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97" w:rsidRPr="00E33E86" w:rsidRDefault="00B71E97" w:rsidP="00B71E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</w:t>
      </w:r>
      <w:r w:rsidRPr="00B71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027A" w:rsidRPr="00E33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УПРАВЛЕНИЯ</w:t>
      </w:r>
      <w:r w:rsidR="00B71E97" w:rsidRPr="00B71E9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B71E9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ОБЩИМ ИМУЩЕСТВОМ </w:t>
      </w:r>
      <w:r w:rsidR="0076332D" w:rsidRPr="0076332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                                                                   </w:t>
      </w:r>
      <w:r w:rsidRPr="006D749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76332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Товарищества  собственников жилья</w:t>
      </w:r>
      <w:r w:rsidRPr="006D749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B71E97" w:rsidRPr="00B71E9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“</w:t>
      </w:r>
      <w:r w:rsidR="00B71E9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ДРУЖБА</w:t>
      </w:r>
      <w:r w:rsidR="00B71E97" w:rsidRPr="00B71E9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” 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7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8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алаир 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</w:t>
      </w:r>
      <w:r w:rsidR="00B71E97" w:rsidRPr="00B7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«</w:t>
      </w:r>
      <w:r w:rsidR="003E375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3751" w:rsidRPr="003E37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_20</w:t>
      </w:r>
      <w:r w:rsidR="003E375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C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Товарищество собственников жилья «</w:t>
      </w:r>
      <w:r w:rsidR="007C4B68" w:rsidRPr="007C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Дружба </w:t>
      </w:r>
      <w:r w:rsidRPr="007C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Председателя правления </w:t>
      </w:r>
      <w:r w:rsidR="007C4B68" w:rsidRPr="007C4B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Хаустовой Галины Федоровны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Устава, именуемое в дальнейшем «ТСЖ» с одной стороны, и </w:t>
      </w:r>
      <w:r w:rsidRPr="007C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 с ограниченной ответственностью </w:t>
      </w:r>
      <w:r w:rsidR="007C4B68" w:rsidRPr="007C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A877C9" w:rsidRPr="007C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правляющая компания  </w:t>
      </w:r>
      <w:r w:rsidRPr="007C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877C9" w:rsidRPr="007C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Жилфонд </w:t>
      </w:r>
      <w:r w:rsidRPr="007C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(ООО</w:t>
      </w:r>
      <w:r w:rsidR="00A8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Жилфонд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в лице генерального директора </w:t>
      </w:r>
      <w:r w:rsidR="00A877C9" w:rsidRPr="007C4B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Бакланова А.А.,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именуемое в дальнейшем «Управляющая компания», с другой стороны, а при совместном упоминании именуемые «Стороны» заключили настоящий</w:t>
      </w:r>
      <w:proofErr w:type="gram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о нижеследующем: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6D7490" w:rsidRPr="006D7490" w:rsidRDefault="006D7490" w:rsidP="0074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1.1.Договор заключен сторонами в соответствии с</w:t>
      </w:r>
      <w:r w:rsidR="00E33E86" w:rsidRP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33E86" w:rsidRP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>. 2.2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16</w:t>
      </w:r>
      <w:r w:rsid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33E86" w:rsidRP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2BD7" w:rsidRP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33E86" w:rsidRP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86" w:rsidRP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3E86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16</w:t>
      </w:r>
      <w:r w:rsid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РФ</w:t>
      </w:r>
      <w:r w:rsid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пунктом 14</w:t>
      </w:r>
      <w:r w:rsidR="00E33E86" w:rsidRP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Устава Товарищества собственников жилья </w:t>
      </w:r>
      <w:r w:rsidR="00E33E86" w:rsidRPr="007C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Дружба »</w:t>
      </w:r>
      <w:r w:rsidR="001E2BD7" w:rsidRPr="001E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BD7" w:rsidRP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490" w:rsidRPr="001E2BD7" w:rsidRDefault="006D7490" w:rsidP="001E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A46D43" w:rsidRPr="006D7490">
        <w:rPr>
          <w:rFonts w:ascii="Times New Roman" w:eastAsia="Times New Roman" w:hAnsi="Times New Roman" w:cs="Times New Roman"/>
          <w:sz w:val="24"/>
          <w:szCs w:val="24"/>
        </w:rPr>
        <w:t xml:space="preserve">Условия настоящего Договора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одинаковыми д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всех собственников помещений</w:t>
      </w:r>
      <w:r w:rsidR="001E2BD7" w:rsidRP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жилых домов</w:t>
      </w:r>
      <w:r w:rsidR="00BE7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входящих в состав Товарищества собственников жилья </w:t>
      </w:r>
      <w:r w:rsidR="00BE7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2BD7" w:rsidRP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>« Дружба »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по адресу</w:t>
      </w:r>
      <w:r w:rsidR="001E2BD7" w:rsidRP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                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Салаир, улица </w:t>
      </w:r>
      <w:r w:rsidR="001E2BD7" w:rsidRPr="00B91168">
        <w:rPr>
          <w:rFonts w:eastAsia="Times New Roman"/>
          <w:bCs/>
          <w:color w:val="000000"/>
          <w:sz w:val="24"/>
          <w:szCs w:val="24"/>
        </w:rPr>
        <w:t>Комсомольская, дом 1</w:t>
      </w:r>
      <w:r w:rsidR="001E2BD7">
        <w:rPr>
          <w:rFonts w:eastAsia="Times New Roman"/>
          <w:bCs/>
          <w:color w:val="000000"/>
          <w:sz w:val="24"/>
          <w:szCs w:val="24"/>
        </w:rPr>
        <w:t>,</w:t>
      </w:r>
      <w:r w:rsidR="001E2BD7" w:rsidRPr="0074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город Салаир, улица </w:t>
      </w:r>
      <w:r w:rsidR="001E2BD7" w:rsidRPr="00B91168">
        <w:rPr>
          <w:rFonts w:eastAsia="Times New Roman"/>
          <w:bCs/>
          <w:color w:val="000000"/>
          <w:sz w:val="24"/>
          <w:szCs w:val="24"/>
        </w:rPr>
        <w:t xml:space="preserve">Комсомольская, дом </w:t>
      </w:r>
      <w:r w:rsidR="001E2BD7">
        <w:rPr>
          <w:rFonts w:eastAsia="Times New Roman"/>
          <w:bCs/>
          <w:color w:val="000000"/>
          <w:sz w:val="24"/>
          <w:szCs w:val="24"/>
        </w:rPr>
        <w:t>3,</w:t>
      </w:r>
      <w:r w:rsidR="001E2BD7" w:rsidRPr="0074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город Салаир, улица </w:t>
      </w:r>
      <w:r w:rsidR="001E2BD7">
        <w:rPr>
          <w:rFonts w:eastAsia="Times New Roman"/>
          <w:bCs/>
          <w:color w:val="000000"/>
          <w:sz w:val="24"/>
          <w:szCs w:val="24"/>
        </w:rPr>
        <w:t>Молодежн</w:t>
      </w:r>
      <w:r w:rsidR="001E2BD7" w:rsidRPr="00B91168">
        <w:rPr>
          <w:rFonts w:eastAsia="Times New Roman"/>
          <w:bCs/>
          <w:color w:val="000000"/>
          <w:sz w:val="24"/>
          <w:szCs w:val="24"/>
        </w:rPr>
        <w:t xml:space="preserve">ая, дом </w:t>
      </w:r>
      <w:r w:rsidR="001E2BD7">
        <w:rPr>
          <w:rFonts w:eastAsia="Times New Roman"/>
          <w:bCs/>
          <w:color w:val="000000"/>
          <w:sz w:val="24"/>
          <w:szCs w:val="24"/>
        </w:rPr>
        <w:t>2,корпус</w:t>
      </w:r>
      <w:proofErr w:type="gramStart"/>
      <w:r w:rsidR="001E2BD7">
        <w:rPr>
          <w:rFonts w:eastAsia="Times New Roman"/>
          <w:bCs/>
          <w:color w:val="000000"/>
          <w:sz w:val="24"/>
          <w:szCs w:val="24"/>
        </w:rPr>
        <w:t xml:space="preserve"> А</w:t>
      </w:r>
      <w:proofErr w:type="gramEnd"/>
      <w:r w:rsidR="001E2BD7">
        <w:rPr>
          <w:rFonts w:eastAsia="Times New Roman"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Салаир, улица </w:t>
      </w:r>
      <w:r w:rsidR="001E2BD7">
        <w:rPr>
          <w:rFonts w:eastAsia="Times New Roman"/>
          <w:bCs/>
          <w:color w:val="000000"/>
          <w:sz w:val="24"/>
          <w:szCs w:val="24"/>
        </w:rPr>
        <w:t>Ленина</w:t>
      </w:r>
      <w:r w:rsidR="001E2BD7" w:rsidRPr="00B91168">
        <w:rPr>
          <w:rFonts w:eastAsia="Times New Roman"/>
          <w:bCs/>
          <w:color w:val="000000"/>
          <w:sz w:val="24"/>
          <w:szCs w:val="24"/>
        </w:rPr>
        <w:t xml:space="preserve">, дом </w:t>
      </w:r>
      <w:r w:rsidR="001E2BD7">
        <w:rPr>
          <w:rFonts w:eastAsia="Times New Roman"/>
          <w:bCs/>
          <w:color w:val="000000"/>
          <w:sz w:val="24"/>
          <w:szCs w:val="24"/>
        </w:rPr>
        <w:t>2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ПРЕДМЕТ ДОГОВОРА.</w:t>
      </w:r>
    </w:p>
    <w:p w:rsidR="002103B6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ТСЖ поручает, а Управляющая компания обязуется оказывать  жилищные услуги и выполнять работы по надлежащему содержанию и ремонту общего имущества в многоквартирн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в состав Товарищества собственников жилья         </w:t>
      </w:r>
      <w:r w:rsidR="001E2BD7" w:rsidRP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«Дружба »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осуществлять иную, направленную на достижение целей управления многоквартирным домом деятельность.</w:t>
      </w:r>
      <w:r w:rsidR="009B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6D7490" w:rsidRPr="006D7490" w:rsidRDefault="002103B6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</w:t>
      </w:r>
      <w:proofErr w:type="gramStart"/>
      <w:r w:rsidR="009B69D8" w:rsidRPr="002103B6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связи с тем, что Протоколом общего собрания собственников определен  </w:t>
      </w:r>
      <w:r w:rsidR="009B69D8" w:rsidRPr="002103B6">
        <w:rPr>
          <w:rFonts w:ascii="Times New Roman" w:hAnsi="Times New Roman" w:cs="Times New Roman"/>
          <w:sz w:val="24"/>
          <w:szCs w:val="24"/>
        </w:rPr>
        <w:t>порядок внесения платы за коммунальные услуги, оказанные поставщиками ООО «</w:t>
      </w:r>
      <w:proofErr w:type="spellStart"/>
      <w:r w:rsidR="009B69D8" w:rsidRPr="002103B6">
        <w:rPr>
          <w:rFonts w:ascii="Times New Roman" w:hAnsi="Times New Roman" w:cs="Times New Roman"/>
          <w:sz w:val="24"/>
          <w:szCs w:val="24"/>
        </w:rPr>
        <w:t>Водоресурс</w:t>
      </w:r>
      <w:proofErr w:type="spellEnd"/>
      <w:r w:rsidR="009B69D8" w:rsidRPr="002103B6">
        <w:rPr>
          <w:rFonts w:ascii="Times New Roman" w:hAnsi="Times New Roman" w:cs="Times New Roman"/>
          <w:sz w:val="24"/>
          <w:szCs w:val="24"/>
        </w:rPr>
        <w:t>» и   ООО « Сибирь – ГК 2»,</w:t>
      </w:r>
      <w:r w:rsidR="009B69D8" w:rsidRPr="002103B6">
        <w:rPr>
          <w:rFonts w:ascii="Times New Roman" w:eastAsia="Times New Roman" w:hAnsi="Times New Roman" w:cs="Times New Roman"/>
          <w:iCs/>
          <w:sz w:val="24"/>
          <w:szCs w:val="24"/>
        </w:rPr>
        <w:t>ОАО “</w:t>
      </w:r>
      <w:proofErr w:type="spellStart"/>
      <w:r w:rsidR="009B69D8" w:rsidRPr="002103B6">
        <w:rPr>
          <w:rFonts w:ascii="Times New Roman" w:eastAsia="Times New Roman" w:hAnsi="Times New Roman" w:cs="Times New Roman"/>
          <w:iCs/>
          <w:sz w:val="24"/>
          <w:szCs w:val="24"/>
        </w:rPr>
        <w:t>КузбассЭнергоСбыт</w:t>
      </w:r>
      <w:proofErr w:type="spellEnd"/>
      <w:r w:rsidR="009B69D8" w:rsidRPr="002103B6">
        <w:rPr>
          <w:rFonts w:ascii="Times New Roman" w:eastAsia="Times New Roman" w:hAnsi="Times New Roman" w:cs="Times New Roman"/>
          <w:iCs/>
          <w:sz w:val="24"/>
          <w:szCs w:val="24"/>
        </w:rPr>
        <w:t xml:space="preserve">”, </w:t>
      </w:r>
      <w:r w:rsidR="009B69D8" w:rsidRPr="002103B6">
        <w:rPr>
          <w:rFonts w:ascii="Times New Roman" w:hAnsi="Times New Roman" w:cs="Times New Roman"/>
          <w:sz w:val="24"/>
          <w:szCs w:val="24"/>
        </w:rPr>
        <w:t xml:space="preserve">за услуги вывоза мусора ИП Гусев А.Н., как прямые платежи поставщикам услуг, централизованно через кассу ООО «Сибирь расчетно-кассовый центр»; </w:t>
      </w:r>
      <w:r w:rsidR="009B69D8" w:rsidRPr="002103B6">
        <w:rPr>
          <w:rFonts w:ascii="Times New Roman" w:eastAsia="Times New Roman" w:hAnsi="Times New Roman" w:cs="Times New Roman"/>
          <w:iCs/>
          <w:sz w:val="24"/>
          <w:szCs w:val="24"/>
        </w:rPr>
        <w:t>Управляющая компания не является исполнителем коммунальных услуг  отопления, водоснабжения, водоотведения, энергоснабжения;</w:t>
      </w:r>
      <w:proofErr w:type="gramEnd"/>
      <w:r w:rsidR="009B69D8" w:rsidRPr="002103B6">
        <w:rPr>
          <w:rFonts w:ascii="Times New Roman" w:eastAsia="Times New Roman" w:hAnsi="Times New Roman" w:cs="Times New Roman"/>
          <w:iCs/>
          <w:sz w:val="24"/>
          <w:szCs w:val="24"/>
        </w:rPr>
        <w:t xml:space="preserve"> а является организацией, производящей по данному договору обслуживание внутридомовых  инженерных систем отопления, водоснабжения, водоотведения, энергоснабжения.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З. ПРАВА И ОБЯЗАННОСТИ СТОРОН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Управляющая компания обязуется: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Осуществлять выбор обслуживающих и подрядных организаций,  заключать с ними договора необходимые для содержания, ремонта и эксплуатации дом</w:t>
      </w:r>
      <w:r w:rsid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входящих в состав Товарищества собственников жилья </w:t>
      </w:r>
      <w:r w:rsidR="001E2BD7" w:rsidRPr="001E2BD7">
        <w:rPr>
          <w:rFonts w:ascii="Times New Roman" w:eastAsia="Times New Roman" w:hAnsi="Times New Roman" w:cs="Times New Roman"/>
          <w:sz w:val="24"/>
          <w:szCs w:val="24"/>
          <w:lang w:eastAsia="ru-RU"/>
        </w:rPr>
        <w:t>« Дружба »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интересах ТСЖ от собственного имени.</w:t>
      </w:r>
    </w:p>
    <w:p w:rsidR="002103B6" w:rsidRDefault="002103B6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3.1.2. Представлять интересы ТСЖ во всех  органах государственной власти и местного самоуправления,  надзорных и иных органах, в судах общей юрисдикции, арбитражных судах, мировых судах,  в отношениях с Обслуживающими и прочими организациями по вопросам, связанным с выполнением предмета настоящего Договора.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Выполнять работы и оказывать услуги по надлежащему содержанию и текущему ремонту в объеме собранных средств, а в случае принятия ТСЖ соответствующего решения и наличия необходимых </w:t>
      </w:r>
      <w:r w:rsidR="002103B6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- выполнение работ по капитальному ремонту, самостоятельно в полном объеме или частично, либо путем заключения от имени и за счет ТСЖ договоров с организациями.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Контролировать и требовать исполнения договорных обязательств от  организаций, предоставляющих коммунальные услуги, и прочих организаций по вопросам объема, качества и сроков предоставления ТСЖ жилищных, коммунальных и прочих услуг.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Осуществлять приемку работ и услуг, выполненных и оказанных по заключенным договорам.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Организовать начисление, сбор, и перерасчет платежей за содержание, текущий и капитальный ремонт (при необходимости), коммунальные и прочие услуги, в том числе, путем заключения договоров с платежными агентами.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Устанавливать факты причинения вреда имуществу ТСЖ.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3.1.8. Подготавливать предложения по проведению дополнительных работ по содержанию и текущему ремонту и расчет расходов на их проведение, а также подготовка предложений относительно необходимости проведения капитального ремонта </w:t>
      </w:r>
      <w:r w:rsid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перечня и сроков проведения  всех работ по капитальному ремонту </w:t>
      </w:r>
      <w:r w:rsid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</w:t>
      </w:r>
      <w:r w:rsidR="002103B6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103B6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входящих в состав ТСЖ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3.1.9. Проверять техническое состояние общего имущества 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входящих в состав ТСЖ.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Принимать и хранить  техническую, проектную,  исполнительную и иную документацию на многоквартирный дом.</w:t>
      </w:r>
    </w:p>
    <w:p w:rsidR="009B69D8" w:rsidRPr="009B69D8" w:rsidRDefault="006D7490" w:rsidP="009B69D8">
      <w:pPr>
        <w:pStyle w:val="1"/>
        <w:rPr>
          <w:b w:val="0"/>
        </w:rPr>
      </w:pPr>
      <w:r w:rsidRPr="009B69D8">
        <w:rPr>
          <w:b w:val="0"/>
          <w:sz w:val="24"/>
          <w:szCs w:val="24"/>
        </w:rPr>
        <w:t xml:space="preserve">3.1.11. Выдавать справки и иные документы в пределах  </w:t>
      </w:r>
      <w:r w:rsidR="009B69D8" w:rsidRPr="009B69D8">
        <w:rPr>
          <w:b w:val="0"/>
          <w:sz w:val="24"/>
          <w:szCs w:val="24"/>
        </w:rPr>
        <w:t xml:space="preserve">полномочий управляющей компании и </w:t>
      </w:r>
      <w:r w:rsidR="009B69D8">
        <w:rPr>
          <w:b w:val="0"/>
          <w:sz w:val="24"/>
          <w:szCs w:val="24"/>
        </w:rPr>
        <w:t xml:space="preserve">в соответствии с </w:t>
      </w:r>
      <w:r w:rsidR="009B69D8" w:rsidRPr="009B69D8">
        <w:rPr>
          <w:b w:val="0"/>
          <w:sz w:val="24"/>
          <w:szCs w:val="24"/>
        </w:rPr>
        <w:t>Федеральн</w:t>
      </w:r>
      <w:r w:rsidR="009B69D8">
        <w:rPr>
          <w:b w:val="0"/>
          <w:sz w:val="24"/>
          <w:szCs w:val="24"/>
        </w:rPr>
        <w:t>ым</w:t>
      </w:r>
      <w:r w:rsidR="009B69D8" w:rsidRPr="009B69D8">
        <w:rPr>
          <w:b w:val="0"/>
          <w:sz w:val="24"/>
          <w:szCs w:val="24"/>
        </w:rPr>
        <w:t xml:space="preserve"> закон</w:t>
      </w:r>
      <w:r w:rsidR="009B69D8">
        <w:rPr>
          <w:b w:val="0"/>
          <w:sz w:val="24"/>
          <w:szCs w:val="24"/>
        </w:rPr>
        <w:t>ом</w:t>
      </w:r>
      <w:r w:rsidR="009B69D8" w:rsidRPr="009B69D8">
        <w:rPr>
          <w:b w:val="0"/>
          <w:sz w:val="24"/>
          <w:szCs w:val="24"/>
        </w:rPr>
        <w:t xml:space="preserve"> РФ "О персональных данных", N 152-ФЗ от 27.07.2006</w:t>
      </w:r>
      <w:r w:rsidR="009B69D8">
        <w:rPr>
          <w:b w:val="0"/>
          <w:sz w:val="24"/>
          <w:szCs w:val="24"/>
        </w:rPr>
        <w:t xml:space="preserve">   </w:t>
      </w:r>
      <w:r w:rsidR="009B69D8" w:rsidRPr="009B69D8">
        <w:rPr>
          <w:b w:val="0"/>
          <w:sz w:val="24"/>
          <w:szCs w:val="24"/>
        </w:rPr>
        <w:t>(</w:t>
      </w:r>
      <w:r w:rsidR="009B69D8">
        <w:rPr>
          <w:b w:val="0"/>
          <w:sz w:val="24"/>
          <w:szCs w:val="24"/>
        </w:rPr>
        <w:t>Приложение № 4</w:t>
      </w:r>
      <w:r w:rsidR="009B69D8" w:rsidRPr="009B69D8">
        <w:rPr>
          <w:b w:val="0"/>
          <w:sz w:val="24"/>
          <w:szCs w:val="24"/>
        </w:rPr>
        <w:t>)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3.1.12. Вести бухгалтерскую, статистическую и иную отчетность по 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многоквартирным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входящим в состав ТСЖ,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отчеты</w:t>
      </w:r>
      <w:proofErr w:type="gram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многоквартирным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входящим в состав ТСЖ,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ревизионной комиссии ТСЖ для ознакомления с ними;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 Границей эксплуатационной ответственности между Общим имуществом в многоквартирном доме и личным имуществом - помещением собственников и иных владельцев жилых помещений является:</w:t>
      </w:r>
    </w:p>
    <w:p w:rsidR="00A877C9" w:rsidRPr="00E66AA8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строительным конструкциям - внутренняя поверхность стен и потолка помещения, оконных заполнений и лоджии, входной двери в жилое помещение (квартиру),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системах отопления, горячего и холодного водоснабжения - до отсекающей арматуры (первый вентиль) от стояковых трубопроводов, расположенных в помещении (квартире). При отсутствии вентилей - по первым сварным соединениям на ответвлениях от стояков,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на системе канализации - плоскость раструба тройника канализационного стояка, расположенного в помещении (квартире),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системе электроснабжения - входные соединительные клеммы к электросчетчикам, расположенным в этажном щитке.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Квартирный электросчетчик, автоматы, УЗО, радиаторы и конвекторы отопления не принадлежат к общему имуществу многоквартирного дома.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3.1.14. Внешней границей эксплуатационной ответственности Управляющей организации по сетям </w:t>
      </w: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-, тепло-, водоснабжения и водоотведения, информационно-телекоммуникационным сетям является внешняя стена многоквартирного дома, а при наличии коллективного (</w:t>
      </w: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общедомового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прибора учета соответствующего коммунального ресурса, границей эксплуатационной ответственности является место соединения коллективного (</w:t>
      </w: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общедомового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прибора учета с соответствующей инженерной сетью входящей в многоквартирный дом.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 Предоставлять  по требованию общего собрания собственников помещений годовой отчет об исполнении предмета настоящего Договора на общих собраниях собственников помещений в многоквартирном доме.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 Организовывать круглосуточное аварийно-диспетчерское обслуживание многоквартирного дома.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 Выполнять платные заявки по ремонту личного имущества Собственников, находящегося внутри жилых помещений - в пределах эксплуатационной ответственности Сторон по расценкам утвержденным Управляющей организацией.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3.1.18. Осуществлять прием и рассмотрение обращений, жалоб ТСЖ и собственников, вести их учет, принимать меры, необходимые для устранения указанных в них недостатков. В течение </w:t>
      </w:r>
      <w:r w:rsidR="00A877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со дня получения письменного заявления  от собственника помещения информировать о решении, принятом по заявленному вопросу.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 Своевременно информировать ТСЖ посредством вывешивания  объявлений в местах общего пользования о предстоящих отключениях или ограничениях подачи коммунальных услуг.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 Выполнять обязанности по содержанию и текущему ремонту дома.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3.1.21. Вывешивать в местах общего пользования и доводить любым иным способом до сведения собственников помещений многоквартирного дома списки телефонов аварийно-диспетчерской службы,   приемной управляющей компании и прочую необходимую </w:t>
      </w:r>
      <w:proofErr w:type="gram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информацию о  неисправностях, аварийных ситуациях.</w:t>
      </w:r>
    </w:p>
    <w:p w:rsidR="006D7490" w:rsidRPr="006D7490" w:rsidRDefault="00A877C9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3.1.22</w:t>
      </w:r>
      <w:r w:rsidR="006D7490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Принимать  необходимые меры по взысканию задолженности с </w:t>
      </w:r>
      <w:r w:rsidR="002103B6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</w:t>
      </w:r>
      <w:r w:rsidR="006D7490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и нежилых помещений  по платежам за жилищно-коммунальные услуги  в соответствии с ЖК РФ.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Содержание и текущий ремонт общего имущества многоквартирного дома  осуществляется Управляющей компанией  в соответствии с перечнем работ и услуг, установленным правовыми актами Правительством РФ и федеральным органом исполнительной власти, уполномоченным Правительством РФ, а так же  в соответствии с решениями общих собраний собственников.</w:t>
      </w:r>
    </w:p>
    <w:p w:rsidR="00A60B47" w:rsidRDefault="00A60B47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B47" w:rsidRDefault="00A60B47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Управляющая компания вправе: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Выполнять работы и  оказывать услуги по содержанию и текущему, (при необходимости капитальному) ремонту самостоятельно либо путем заключения договоров с третьими лицами.</w:t>
      </w:r>
    </w:p>
    <w:p w:rsidR="006D7490" w:rsidRPr="006D7490" w:rsidRDefault="006D7490" w:rsidP="00A877C9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A877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Приостанавливать или ограничивать подачу  коммунальных ресурсов (электроэнергия, горячее водоснабжение,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холодное водоснабжение)  собств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енникам помещений в соответствии с Правилами </w:t>
      </w:r>
      <w:r w:rsidR="00A877C9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N 354 (далее -  Правила).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Принимать участие при проведении общих собраний собственников помещений, в том числе путем инициирования указанных собраний;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Информировать соответствующие органы о фактах  незаконного  переустройства и перепланировки помещений, общего имущества, а также об использовании общего имущества дома  не по назначению;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Совершать юридически значимые и иные действия во исполнение обязанностей, предусмотренных  настоящим Договором.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Самостоятельно либо путем привлечения третьих лиц принимать меры по взысканию задолженности по оплате за жилищно-коммунальные  услуги.</w:t>
      </w:r>
    </w:p>
    <w:p w:rsidR="006D7490" w:rsidRPr="00E66AA8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 Представлять интересы ТСЖ по защите прав, связанных с обеспечением  жилищными, коммунальными и прочими услугами.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ТСЖ обязано: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Передать Управляющей компании полномочия по Управлению Многоквартирным домом, предусмотренные п. 2.1.Договора.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Вносить Плату за содержание, текущий ремонт, капитальный ремонт (согласно ст.169 Жилищного кодекса РФ), коммунальные и прочие услуги в порядке и в сроки, предусмотренные  Договором.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Согласовывать с Управляющей компанией установку дополнительного оборудования на </w:t>
      </w: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общедомовое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Бережно относиться к общему имуществу, объектам благоустройства придомовой территории.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Соблюдать Правила пользования жилыми помещениями и общим имуществом в многоквартирном доме.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Не допускать загромождения коридоров, проходов, лестничных клеток, запасных выходов, не ограничивать доступ в межквартирные коридоры.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3.4.7. Немедленно сообщать Управляющей компании о сбоях в работе инженерных систем и оборудования и других неисправностях общего имущества, в случае возникновения необходимости срочно  сообщать о них в аварийно-диспетчерскую службу.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3.4.8. Допускать в места общего пользования, квартиры, тех</w:t>
      </w:r>
      <w:proofErr w:type="gramStart"/>
      <w:r w:rsidR="00150E6E" w:rsidRPr="00150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тажи и подвалы  работников Управляющей компании, имеющих право проводить работы по  ремонту систем  </w:t>
      </w: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-, тепло-, водоснабжения, канализации для проведения профилактических работ, устранения аварий, осмотра инженерного оборудования, приборов учета и контроля.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3.4.9. При заблаговременном получении сообщения (уведомления) от Управляющей компании по телефону или иным способом  являться в указанное число и время в офис Управляющей компании для решения вопросов, касающихся обслуживания общего имущества многоквартирного дома.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3.4.10. Не передавать предусмотренные п.2.1, настоящего Договора права другим управляющим организациям в период действия настоящего Договора.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3.4.11. </w:t>
      </w:r>
      <w:proofErr w:type="gram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необходимости проведения Управляющей ко</w:t>
      </w:r>
      <w:r w:rsid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панией работ и услуг, не установленных настоящим Договором, эти работы и услуги оплачиваются ТСЖ дополнительно, если они непосредственно  связаны с ликвидацией последствий аварий, актов вандализма, порчи общего имущества, наступивших по вине ТСЖ, собственников или иных владельцев жилых помещений, либо вызванные нарушением со стороны ТСЖ обязательств по  Договору.</w:t>
      </w:r>
      <w:proofErr w:type="gramEnd"/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3.4.12. ТСЖ обязуется на общих собраниях: предлагать управляющей компании   перечень оказываемых работ и услуг, принимать решения о проведении текущего и/или капитального ремонта, об условия  выполнения, размерах и порядке  финансирования работ и услуг.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3.4.13. Обеспечивать сохранность и рациональное использование общего имущества в многоквартирном доме, не допускать его порчу или повреждение.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3.4.14. </w:t>
      </w:r>
      <w:proofErr w:type="gram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Оплачивать объемы потребленного коммунального ресурса, исходя из показаний коллективного (</w:t>
      </w: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общедомового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прибора учета, в соответствии с правилами, для чего  предоставлять в Управляющую компанию либо по указанию управляющей компании платежному агенту сведения о количестве проживающих в жилых помещения, для распределения количества коммунального ресурса, превышающего выставленные объемы, пропорционально площади  помещений.</w:t>
      </w:r>
      <w:proofErr w:type="gramEnd"/>
    </w:p>
    <w:p w:rsidR="00E66AA8" w:rsidRPr="00E66AA8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3.4.15. Осуществлять комплекс мер, направленных на обеспечение противопожарной защиты общего имущества многоквартирного дома, после восстановления инженерных систем, после восстановления инженерных систем, обеспечивающих противопожарную защиту жилого дома.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ТСЖ имеет право: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На получение своевременно и качественно  услуг и выполнение работ по содержанию и ремонту общего имущества в многоквартирном доме.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Участвовать в планировании Управляющей компанией работ по содержанию и ремонту общего  имущества в многоквартирном доме. Ревизионная группа, избираемая членами ТСЖ, вправе также проверять выполнение работ и знакомиться со сметой на выполненные работы.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Контролировать работу и выполнение договорных обязательств по Договору  Управляющей компанией, получать от Управляющей компании отчет о проделанной работе.</w:t>
      </w:r>
    </w:p>
    <w:p w:rsidR="006D7490" w:rsidRPr="00E66AA8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Требовать перерасчета размера платы за отдельные виды услуг в случае временного отсутствия или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фактов ненадлежащего качества предоставляемой услуги,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зафик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рованного в письм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виде  в соответствии с Постановлением Правительства РФ №491 от 23.05.2006г и другими действующими нормативными актами РФ.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4.РАЗМЕР И ПОРЯДОК ОПЛАТЫ ПО НАСТОЯЩЕМУ ДОГОВОРУ</w:t>
      </w:r>
    </w:p>
    <w:p w:rsidR="006D7490" w:rsidRPr="006D7490" w:rsidRDefault="006D7490" w:rsidP="0021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ТСЖ производит оплату  Управляющей компании в рамках н</w:t>
      </w:r>
      <w:r w:rsid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астоящего Договора за следующие</w:t>
      </w:r>
      <w:r w:rsidR="002103B6" w:rsidRP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  <w:r w:rsidR="002103B6" w:rsidRP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общего имущества многоквартирн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входящих в </w:t>
      </w:r>
      <w:proofErr w:type="spellStart"/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составТСЖ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103B6" w:rsidRP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текущий ремонт общего имущества 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входящих в </w:t>
      </w:r>
      <w:proofErr w:type="spellStart"/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составТСЖ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103B6" w:rsidRP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многоквартирными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A60B47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входящими в состав ТСЖ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Тарифы на услуги согласованы Сторонами в Приложении № </w:t>
      </w:r>
      <w:r w:rsidR="00E66AA8" w:rsidRPr="00E66A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Плата за услуги по содержанию, текущему ремонту и управлению, в рамках Договора устанавливается в размере, обеспечивающем содержание общего имущества в многоквартирном доме, в соответствии с действующим перечнем и составом, указанным в Приложении №1, №2 к настоящему договору.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66A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Источником оплаты работ и услуг по настоящему договору являются средства, полученные </w:t>
      </w:r>
      <w:r w:rsid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 компанией  от собств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помещений, являющихся получателями услуг определенных настоящим договором. Оплата осуществляется путем внесения платежа на расчетный счет «Управляющей компании».</w:t>
      </w:r>
    </w:p>
    <w:p w:rsidR="006D7490" w:rsidRPr="007C4B68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Управляющая компания в рамках действующего законодательства несет ответственность за ущерб, причиненный </w:t>
      </w: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общедомовому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имуществу многоквартирного дома в результате  действий управляющей компании, в размере действительного причиненного ущерба.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Управляющая компания не несет ответственности за все виды ущерба, возникшие не по вине управляющей компании или  ее работников.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нарушении ТСЖ обязательств, предусмотренных  настоящим Договором, ТСЖ несет ответственность перед Управляющей компанией и третьими лицами за все возникшие последствия.</w:t>
      </w:r>
    </w:p>
    <w:p w:rsidR="006D7490" w:rsidRPr="006D7490" w:rsidRDefault="00E66AA8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6D7490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ТСЖ самостоятельно отвечает по административным взысканиям, штрафам, предписаниям, выданным на  имя ТСЖ.</w:t>
      </w:r>
    </w:p>
    <w:p w:rsidR="006D7490" w:rsidRPr="006D7490" w:rsidRDefault="00E66AA8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6D7490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всех остальных случаях нарушения  обязательств по настоящему  Договору Стороны несут ответственность за неисполнение или ненадлежащее исполнение обязательств по Договору в соответствии с действующим законодательством Российской Федерации.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6.ОСОБЫЕ УСЛОВИЯ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6.1.Обслуживание  систем </w:t>
      </w: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домофонов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противопожарной защиты дома (</w:t>
      </w: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дымоудаление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пожарной сигнализации) не входят в перечень работ и  услуг по настоящему договору, выполняются иными  специализированными организациями и оплачиваются за счет  средств ТСЖ по отдельным договорам.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работы, не оговоренные условиями настоящего договора, т.е. не предусмотренные перечнем работ и не заложенные в стоимость тарифа, а так же  не находящиеся в рамках эксплуатационной ответственности Управляющей компании, выполняются  по отдельно заключенным с ТСЖ договорам (соглашениям) за дополнительную плату.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СРОК ДЕЙСТВИЯ И РАСТОРЖЕНИЕ НАСТОЯЩЕГО ДОГОВОРА</w:t>
      </w:r>
    </w:p>
    <w:p w:rsidR="006D7490" w:rsidRPr="00113D05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113D05" w:rsidRP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вступает в силу </w:t>
      </w:r>
      <w:r w:rsid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чем через тридцать дней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его подписания Сторонами и действует в течение </w:t>
      </w:r>
      <w:r w:rsid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r w:rsidR="00113D05" w:rsidRP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D05" w:rsidRPr="00113D05" w:rsidRDefault="00113D05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действует с 01 июня 2015 года по 30 апреля 2020 года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7.2.Настоящий Договор считается продленным на тех же условиях и на тот же срок, если за 30 (тридцать) календарных дней до окончания срока его действия ни одна из Сторон не заявит о его расторжении в письменном виде.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Полномочия по Управлению многоквартирным домом, предусмотренные настоящим Договором, передаются  от ТСЖ и приобретаются Управляющей компанией </w:t>
      </w:r>
      <w:r w:rsid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чем через тридцать дней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 настоящего Договора.</w:t>
      </w:r>
    </w:p>
    <w:p w:rsidR="00B71E97" w:rsidRPr="0074027A" w:rsidRDefault="006D7490" w:rsidP="00B71E97"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Настоящий </w:t>
      </w:r>
      <w:proofErr w:type="gramStart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  путем подписания отдельного соглашения, скрепленного подписями уполномоченных лиц.</w:t>
      </w:r>
      <w:r w:rsidR="00B71E97" w:rsidRPr="00B71E97">
        <w:t xml:space="preserve"> </w:t>
      </w:r>
    </w:p>
    <w:p w:rsidR="006D7490" w:rsidRPr="0074027A" w:rsidRDefault="00B71E97" w:rsidP="00B71E97">
      <w:pPr>
        <w:rPr>
          <w:rFonts w:ascii="Times New Roman" w:hAnsi="Times New Roman" w:cs="Times New Roman"/>
          <w:sz w:val="24"/>
          <w:szCs w:val="24"/>
        </w:rPr>
      </w:pPr>
      <w:r w:rsidRPr="00B71E97">
        <w:rPr>
          <w:rFonts w:ascii="Times New Roman" w:hAnsi="Times New Roman" w:cs="Times New Roman"/>
          <w:sz w:val="24"/>
          <w:szCs w:val="24"/>
        </w:rPr>
        <w:t>7.5. Настоящий Договор в одностороннем порядке по инициативе любой из Сторон считается расторгнутым через три месяца с момента направления другой с</w:t>
      </w:r>
      <w:r>
        <w:rPr>
          <w:rFonts w:ascii="Times New Roman" w:hAnsi="Times New Roman" w:cs="Times New Roman"/>
          <w:sz w:val="24"/>
          <w:szCs w:val="24"/>
        </w:rPr>
        <w:t>тороне письменного уведомления</w:t>
      </w:r>
      <w:r w:rsidRPr="00B71E97">
        <w:rPr>
          <w:rFonts w:ascii="Times New Roman" w:hAnsi="Times New Roman" w:cs="Times New Roman"/>
          <w:sz w:val="24"/>
          <w:szCs w:val="24"/>
        </w:rPr>
        <w:t>.</w:t>
      </w:r>
    </w:p>
    <w:p w:rsidR="002103B6" w:rsidRPr="00A46D43" w:rsidRDefault="00B71E97" w:rsidP="00B71E97">
      <w:pPr>
        <w:rPr>
          <w:rFonts w:ascii="Times New Roman" w:hAnsi="Times New Roman" w:cs="Times New Roman"/>
          <w:sz w:val="24"/>
          <w:szCs w:val="24"/>
        </w:rPr>
      </w:pPr>
      <w:r w:rsidRPr="002103B6">
        <w:rPr>
          <w:rFonts w:ascii="Times New Roman" w:hAnsi="Times New Roman" w:cs="Times New Roman"/>
          <w:sz w:val="24"/>
          <w:szCs w:val="24"/>
        </w:rPr>
        <w:t>7.5.1. по инициативе Собственника в случаях, предусмотренных действующим законодательством, если Собственники возместили задолженность по оплате за жилищно-коммунальные и иные услуги перед Управляющей организацией и покрыли ее убытки, возникшие в связи с расторжением настоящего договора;</w:t>
      </w:r>
      <w:r w:rsidR="002103B6" w:rsidRPr="00210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B71E97" w:rsidRPr="002103B6" w:rsidRDefault="00B71E97" w:rsidP="00B71E97">
      <w:pPr>
        <w:rPr>
          <w:rFonts w:ascii="Times New Roman" w:hAnsi="Times New Roman" w:cs="Times New Roman"/>
          <w:sz w:val="24"/>
          <w:szCs w:val="24"/>
        </w:rPr>
      </w:pPr>
      <w:r w:rsidRPr="002103B6">
        <w:rPr>
          <w:rFonts w:ascii="Times New Roman" w:hAnsi="Times New Roman" w:cs="Times New Roman"/>
          <w:sz w:val="24"/>
          <w:szCs w:val="24"/>
        </w:rPr>
        <w:t>7.5.2. по инициативе Управляющей организации, в случае:</w:t>
      </w:r>
      <w:r w:rsidR="002103B6" w:rsidRPr="00210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103B6">
        <w:rPr>
          <w:rFonts w:ascii="Times New Roman" w:hAnsi="Times New Roman" w:cs="Times New Roman"/>
          <w:sz w:val="24"/>
          <w:szCs w:val="24"/>
        </w:rPr>
        <w:t>не принятия решения общим собранием собственников о размере платы за содержание и текущий ремонт жилья, позволяющего выполнить объем работ по содержанию и ремонту жилья в соответствии с нормами и регламентами, предусмотренными действующим законодательством;</w:t>
      </w:r>
      <w:r w:rsidR="002103B6" w:rsidRPr="00210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2103B6">
        <w:rPr>
          <w:rFonts w:ascii="Times New Roman" w:hAnsi="Times New Roman" w:cs="Times New Roman"/>
          <w:sz w:val="24"/>
          <w:szCs w:val="24"/>
        </w:rPr>
        <w:t>превышения суммы задолженности по оплате за услуги по содержанию и текущему ремонту жилья и коммунальным услугам свыше 15 % от суммы начисления по всем жилым и нежилым помещениям в течение трех месяцев подряд.</w:t>
      </w:r>
    </w:p>
    <w:p w:rsidR="006D7490" w:rsidRDefault="00B71E97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B71E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7490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расторжении настоящего Договора Стороны производят взаимные расчеты по фактическим затратам и возврату собранных целевых средств.</w:t>
      </w:r>
    </w:p>
    <w:p w:rsidR="00113D05" w:rsidRPr="00113D05" w:rsidRDefault="00113D05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B71E97" w:rsidRPr="00B71E9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3D05">
        <w:t xml:space="preserve"> </w:t>
      </w:r>
      <w:r w:rsidRPr="00B71E97">
        <w:rPr>
          <w:rFonts w:ascii="Times New Roman" w:hAnsi="Times New Roman" w:cs="Times New Roman"/>
          <w:sz w:val="24"/>
          <w:szCs w:val="24"/>
        </w:rPr>
        <w:t>Расторжение Договора не является основанием для прекращения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РАЗРЕШЕНИЕ СПОРОВ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Споры, возникающие по вопросам исполнения обязательств по настоящему Договору, решаются Сторонами путем переговоров.</w:t>
      </w:r>
    </w:p>
    <w:p w:rsidR="00A60B47" w:rsidRPr="00A60B47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В случае не достижения согласия спор передается на рассмотрение Арбитражного суда </w:t>
      </w:r>
      <w:r w:rsidR="00E66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Кемеровской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 в порядке, предусмотренном законодательством Российской Федерации.</w:t>
      </w:r>
    </w:p>
    <w:p w:rsidR="00A60B47" w:rsidRDefault="00A60B47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ПРОЧИЕ ПОЛОЖЕНИЯ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Любые  изменения и дополнения к настоящему Договору оформляются в письменной форме, подписываются уполномоченными  представителями Сторон и являются его неотъемлемой частью. Никакие устные договоренности Сторон не имеют силы.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Настоящий Договор составлен в двух экземплярах по одному для каждой из Сторон, оба экземпляра идентичны и имеют одинаковую юридическую силу.</w:t>
      </w:r>
    </w:p>
    <w:p w:rsidR="006D7490" w:rsidRPr="002103B6" w:rsidRDefault="006D7490" w:rsidP="00E66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  <w:r w:rsidR="00E66AA8" w:rsidRPr="00E6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6D7490">
        <w:rPr>
          <w:rFonts w:ascii="OpenSymbol" w:eastAsia="Times New Roman" w:hAnsi="OpenSymbol" w:cs="Times New Roman"/>
          <w:sz w:val="24"/>
          <w:szCs w:val="24"/>
          <w:lang w:eastAsia="ru-RU"/>
        </w:rPr>
        <w:t>•</w:t>
      </w:r>
      <w:r w:rsidRPr="006D74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работ по содержанию и текущему ремонту (Приложения №1, №2).</w:t>
      </w:r>
      <w:r w:rsidR="00E66AA8" w:rsidRPr="00E6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6D7490">
        <w:rPr>
          <w:rFonts w:ascii="OpenSymbol" w:eastAsia="Times New Roman" w:hAnsi="OpenSymbol" w:cs="Times New Roman"/>
          <w:sz w:val="24"/>
          <w:szCs w:val="24"/>
          <w:lang w:eastAsia="ru-RU"/>
        </w:rPr>
        <w:t>•</w:t>
      </w:r>
      <w:r w:rsidRPr="006D74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содержание и ремонт общего иму</w:t>
      </w:r>
      <w:r w:rsid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щества в многоквартирном доме 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E66A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E66AA8" w:rsidRPr="00E6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11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E66AA8" w:rsidRPr="00E6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D7490">
        <w:rPr>
          <w:rFonts w:ascii="OpenSymbol" w:eastAsia="Times New Roman" w:hAnsi="OpenSymbol" w:cs="Times New Roman"/>
          <w:sz w:val="24"/>
          <w:szCs w:val="24"/>
          <w:lang w:eastAsia="ru-RU"/>
        </w:rPr>
        <w:t>•</w:t>
      </w:r>
      <w:r w:rsidRPr="006D74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="002103B6"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обработки персональных данных граждан для целей исполнения Договора</w:t>
      </w:r>
      <w:r w:rsidR="002103B6" w:rsidRP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103B6" w:rsidRPr="006D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2103B6" w:rsidRP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="002103B6" w:rsidRPr="0021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РЕКВИЗИТЫ И ПОДПИСИ СТОРОН</w:t>
      </w:r>
    </w:p>
    <w:tbl>
      <w:tblPr>
        <w:tblStyle w:val="temptablestyle"/>
        <w:tblpPr w:leftFromText="180" w:rightFromText="180" w:vertAnchor="text" w:horzAnchor="margin" w:tblpY="60"/>
        <w:tblW w:w="9781" w:type="dxa"/>
        <w:tblInd w:w="0" w:type="dxa"/>
        <w:tblLook w:val="04A0"/>
      </w:tblPr>
      <w:tblGrid>
        <w:gridCol w:w="4962"/>
        <w:gridCol w:w="4819"/>
      </w:tblGrid>
      <w:tr w:rsidR="00E66AA8" w:rsidRPr="00D9583A" w:rsidTr="00E66AA8">
        <w:tc>
          <w:tcPr>
            <w:tcW w:w="496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66AA8" w:rsidRPr="00224309" w:rsidRDefault="0074027A" w:rsidP="00E66AA8">
            <w:r>
              <w:t>Товарищество собственников жиль</w:t>
            </w:r>
            <w:proofErr w:type="gramStart"/>
            <w:r>
              <w:t>я</w:t>
            </w:r>
            <w:r w:rsidRPr="00E33E86">
              <w:t>“</w:t>
            </w:r>
            <w:proofErr w:type="gramEnd"/>
            <w:r>
              <w:t>Дружба</w:t>
            </w:r>
            <w:r w:rsidRPr="00E33E86">
              <w:t>”</w:t>
            </w:r>
          </w:p>
          <w:p w:rsidR="00E66AA8" w:rsidRPr="00E66AA8" w:rsidRDefault="00E66AA8" w:rsidP="00E66AA8">
            <w:proofErr w:type="gramStart"/>
            <w:r w:rsidRPr="00224309">
              <w:t xml:space="preserve">Юр. адрес:652770 </w:t>
            </w:r>
            <w:r w:rsidRPr="00224309">
              <w:rPr>
                <w:rFonts w:eastAsia="Times New Roman"/>
                <w:bCs/>
                <w:color w:val="000000"/>
              </w:rPr>
              <w:t>Кемеровская область,</w:t>
            </w:r>
            <w:r>
              <w:rPr>
                <w:rFonts w:eastAsia="Times New Roman"/>
                <w:bCs/>
                <w:color w:val="000000"/>
              </w:rPr>
              <w:t xml:space="preserve">                        </w:t>
            </w:r>
            <w:r w:rsidRPr="00224309">
              <w:rPr>
                <w:rFonts w:eastAsia="Times New Roman"/>
                <w:bCs/>
                <w:color w:val="000000"/>
              </w:rPr>
              <w:t xml:space="preserve"> </w:t>
            </w:r>
            <w:proofErr w:type="spellStart"/>
            <w:r w:rsidRPr="00224309">
              <w:rPr>
                <w:rFonts w:eastAsia="Times New Roman"/>
                <w:bCs/>
                <w:color w:val="000000"/>
              </w:rPr>
              <w:t>Гурьевский</w:t>
            </w:r>
            <w:proofErr w:type="spellEnd"/>
            <w:r w:rsidRPr="00224309">
              <w:rPr>
                <w:rFonts w:eastAsia="Times New Roman"/>
                <w:bCs/>
                <w:color w:val="000000"/>
              </w:rPr>
              <w:t xml:space="preserve"> район, г. Салаир, </w:t>
            </w:r>
            <w:r>
              <w:rPr>
                <w:rFonts w:eastAsia="Times New Roman"/>
                <w:bCs/>
                <w:color w:val="000000"/>
              </w:rPr>
              <w:t xml:space="preserve">                 </w:t>
            </w:r>
            <w:r w:rsidR="0076332D">
              <w:rPr>
                <w:rFonts w:eastAsia="Times New Roman"/>
                <w:bCs/>
                <w:color w:val="000000"/>
              </w:rPr>
              <w:t xml:space="preserve">    </w:t>
            </w:r>
            <w:r>
              <w:rPr>
                <w:rFonts w:eastAsia="Times New Roman"/>
                <w:bCs/>
                <w:color w:val="000000"/>
              </w:rPr>
              <w:t xml:space="preserve">    </w:t>
            </w:r>
            <w:r w:rsidRPr="00224309">
              <w:rPr>
                <w:rFonts w:eastAsia="Times New Roman"/>
                <w:bCs/>
                <w:color w:val="000000"/>
              </w:rPr>
              <w:t>ул.</w:t>
            </w:r>
            <w:r w:rsidR="00B91168">
              <w:rPr>
                <w:rFonts w:eastAsia="Times New Roman"/>
                <w:bCs/>
                <w:color w:val="000000"/>
              </w:rPr>
              <w:t xml:space="preserve"> </w:t>
            </w:r>
            <w:r w:rsidR="0074027A">
              <w:rPr>
                <w:rFonts w:eastAsia="Times New Roman"/>
                <w:bCs/>
                <w:color w:val="000000"/>
              </w:rPr>
              <w:t>Ленина,</w:t>
            </w:r>
            <w:r w:rsidR="00B91168">
              <w:rPr>
                <w:rFonts w:eastAsia="Times New Roman"/>
                <w:bCs/>
                <w:color w:val="000000"/>
              </w:rPr>
              <w:t xml:space="preserve"> дом </w:t>
            </w:r>
            <w:r w:rsidR="0074027A">
              <w:rPr>
                <w:rFonts w:eastAsia="Times New Roman"/>
                <w:bCs/>
                <w:color w:val="000000"/>
              </w:rPr>
              <w:t>2</w:t>
            </w:r>
            <w:proofErr w:type="gramEnd"/>
          </w:p>
          <w:p w:rsidR="00E66AA8" w:rsidRPr="00E66AA8" w:rsidRDefault="00E66AA8" w:rsidP="00E66AA8">
            <w:r w:rsidRPr="00224309">
              <w:t xml:space="preserve"> Почтовый адрес: 652770 </w:t>
            </w:r>
            <w:r w:rsidRPr="00224309">
              <w:rPr>
                <w:rFonts w:eastAsia="Times New Roman"/>
                <w:bCs/>
                <w:color w:val="000000"/>
              </w:rPr>
              <w:t xml:space="preserve">Кемеровская область, </w:t>
            </w:r>
            <w:proofErr w:type="spellStart"/>
            <w:r w:rsidRPr="00224309">
              <w:rPr>
                <w:rFonts w:eastAsia="Times New Roman"/>
                <w:bCs/>
                <w:color w:val="000000"/>
              </w:rPr>
              <w:t>Гурьевский</w:t>
            </w:r>
            <w:proofErr w:type="spellEnd"/>
            <w:r w:rsidRPr="00224309">
              <w:rPr>
                <w:rFonts w:eastAsia="Times New Roman"/>
                <w:bCs/>
                <w:color w:val="000000"/>
              </w:rPr>
              <w:t xml:space="preserve"> район, г. Салаир, </w:t>
            </w:r>
            <w:r>
              <w:rPr>
                <w:rFonts w:eastAsia="Times New Roman"/>
                <w:bCs/>
                <w:color w:val="000000"/>
              </w:rPr>
              <w:t xml:space="preserve">                         </w:t>
            </w:r>
            <w:r w:rsidR="0076332D" w:rsidRPr="00224309">
              <w:rPr>
                <w:rFonts w:eastAsia="Times New Roman"/>
                <w:bCs/>
                <w:color w:val="000000"/>
              </w:rPr>
              <w:t xml:space="preserve"> ул</w:t>
            </w:r>
            <w:proofErr w:type="gramStart"/>
            <w:r w:rsidR="0076332D" w:rsidRPr="00224309">
              <w:rPr>
                <w:rFonts w:eastAsia="Times New Roman"/>
                <w:bCs/>
                <w:color w:val="000000"/>
              </w:rPr>
              <w:t>.</w:t>
            </w:r>
            <w:r w:rsidR="0074027A">
              <w:rPr>
                <w:rFonts w:eastAsia="Times New Roman"/>
                <w:bCs/>
                <w:color w:val="000000"/>
              </w:rPr>
              <w:t>Л</w:t>
            </w:r>
            <w:proofErr w:type="gramEnd"/>
            <w:r w:rsidR="0074027A">
              <w:rPr>
                <w:rFonts w:eastAsia="Times New Roman"/>
                <w:bCs/>
                <w:color w:val="000000"/>
              </w:rPr>
              <w:t>енина</w:t>
            </w:r>
            <w:r w:rsidR="0076332D">
              <w:rPr>
                <w:rFonts w:eastAsia="Times New Roman"/>
                <w:bCs/>
                <w:color w:val="000000"/>
              </w:rPr>
              <w:t xml:space="preserve">, дом </w:t>
            </w:r>
            <w:r w:rsidR="0074027A">
              <w:rPr>
                <w:rFonts w:eastAsia="Times New Roman"/>
                <w:bCs/>
                <w:color w:val="000000"/>
              </w:rPr>
              <w:t>2</w:t>
            </w:r>
          </w:p>
          <w:p w:rsidR="00E66AA8" w:rsidRDefault="0074027A" w:rsidP="00E66AA8">
            <w:r>
              <w:t>ИНН</w:t>
            </w:r>
          </w:p>
          <w:p w:rsidR="0074027A" w:rsidRPr="00224309" w:rsidRDefault="0074027A" w:rsidP="00E66AA8">
            <w:r>
              <w:t>КПП</w:t>
            </w:r>
          </w:p>
        </w:tc>
        <w:tc>
          <w:tcPr>
            <w:tcW w:w="481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66AA8" w:rsidRDefault="00E66AA8" w:rsidP="00E66AA8">
            <w:r w:rsidRPr="00224309">
              <w:t>Управляющая организация</w:t>
            </w:r>
          </w:p>
          <w:p w:rsidR="00E66AA8" w:rsidRPr="00224309" w:rsidRDefault="00E66AA8" w:rsidP="00E66AA8">
            <w:r>
              <w:t>ООО УК «Жилфонд»</w:t>
            </w:r>
          </w:p>
          <w:p w:rsidR="00E66AA8" w:rsidRPr="00224309" w:rsidRDefault="00E66AA8" w:rsidP="00E66AA8">
            <w:proofErr w:type="gramStart"/>
            <w:r w:rsidRPr="00224309">
              <w:t xml:space="preserve">Юр. адрес:652770 </w:t>
            </w:r>
            <w:r w:rsidRPr="00224309">
              <w:rPr>
                <w:rFonts w:eastAsia="Times New Roman"/>
                <w:bCs/>
                <w:color w:val="000000"/>
              </w:rPr>
              <w:t xml:space="preserve">Кемеровская область, </w:t>
            </w:r>
            <w:r>
              <w:rPr>
                <w:rFonts w:eastAsia="Times New Roman"/>
                <w:bCs/>
                <w:color w:val="000000"/>
              </w:rPr>
              <w:t xml:space="preserve">                   </w:t>
            </w:r>
            <w:proofErr w:type="spellStart"/>
            <w:r w:rsidRPr="00224309">
              <w:rPr>
                <w:rFonts w:eastAsia="Times New Roman"/>
                <w:bCs/>
                <w:color w:val="000000"/>
              </w:rPr>
              <w:t>Гурьевский</w:t>
            </w:r>
            <w:proofErr w:type="spellEnd"/>
            <w:r w:rsidRPr="00224309">
              <w:rPr>
                <w:rFonts w:eastAsia="Times New Roman"/>
                <w:bCs/>
                <w:color w:val="000000"/>
              </w:rPr>
              <w:t xml:space="preserve"> район, г. Салаир, ул. Попова, д.18</w:t>
            </w:r>
            <w:proofErr w:type="gramEnd"/>
          </w:p>
          <w:p w:rsidR="00E66AA8" w:rsidRPr="00224309" w:rsidRDefault="00E66AA8" w:rsidP="00E66AA8">
            <w:proofErr w:type="gramStart"/>
            <w:r w:rsidRPr="00224309">
              <w:t xml:space="preserve">Почтовый адрес: 652770 </w:t>
            </w:r>
            <w:r w:rsidRPr="00224309">
              <w:rPr>
                <w:rFonts w:eastAsia="Times New Roman"/>
                <w:bCs/>
                <w:color w:val="000000"/>
              </w:rPr>
              <w:t xml:space="preserve">Кемеровская область, </w:t>
            </w:r>
            <w:proofErr w:type="spellStart"/>
            <w:r w:rsidRPr="00224309">
              <w:rPr>
                <w:rFonts w:eastAsia="Times New Roman"/>
                <w:bCs/>
                <w:color w:val="000000"/>
              </w:rPr>
              <w:t>Гурьевский</w:t>
            </w:r>
            <w:proofErr w:type="spellEnd"/>
            <w:r w:rsidRPr="00224309">
              <w:rPr>
                <w:rFonts w:eastAsia="Times New Roman"/>
                <w:bCs/>
                <w:color w:val="000000"/>
              </w:rPr>
              <w:t xml:space="preserve"> район, г. Салаир, ул. Попова, д.18</w:t>
            </w:r>
            <w:proofErr w:type="gramEnd"/>
          </w:p>
          <w:p w:rsidR="00E66AA8" w:rsidRPr="00224309" w:rsidRDefault="00E66AA8" w:rsidP="00E66AA8">
            <w:r w:rsidRPr="00224309">
              <w:t>ИНН:4202048838</w:t>
            </w:r>
          </w:p>
          <w:p w:rsidR="00E66AA8" w:rsidRPr="00224309" w:rsidRDefault="00E66AA8" w:rsidP="00E66AA8">
            <w:r w:rsidRPr="00224309">
              <w:t>КПП:420401001</w:t>
            </w:r>
          </w:p>
          <w:p w:rsidR="00E66AA8" w:rsidRPr="00224309" w:rsidRDefault="00E66AA8" w:rsidP="00E66AA8"/>
        </w:tc>
      </w:tr>
    </w:tbl>
    <w:p w:rsidR="00E66AA8" w:rsidRPr="00D9583A" w:rsidRDefault="00E66AA8" w:rsidP="00E66AA8">
      <w:r w:rsidRPr="00D9583A">
        <w:rPr>
          <w:b/>
        </w:rPr>
        <w:t>12. ПОДПИСИ СТОРОН</w:t>
      </w:r>
    </w:p>
    <w:p w:rsidR="0076332D" w:rsidRDefault="00E66AA8" w:rsidP="00E66AA8">
      <w:pPr>
        <w:rPr>
          <w:lang w:val="en-US"/>
        </w:rPr>
      </w:pPr>
      <w:r>
        <w:t xml:space="preserve">От имени </w:t>
      </w:r>
      <w:r w:rsidRPr="00D9583A">
        <w:t xml:space="preserve"> </w:t>
      </w:r>
      <w:r w:rsidR="0076332D">
        <w:t xml:space="preserve">ТСЖ </w:t>
      </w:r>
      <w:r w:rsidR="0076332D">
        <w:rPr>
          <w:lang w:val="en-US"/>
        </w:rPr>
        <w:t>“</w:t>
      </w:r>
      <w:r w:rsidR="0076332D">
        <w:t>Дружба</w:t>
      </w:r>
      <w:r w:rsidR="0076332D">
        <w:rPr>
          <w:lang w:val="en-US"/>
        </w:rPr>
        <w:t xml:space="preserve">” </w:t>
      </w:r>
    </w:p>
    <w:p w:rsidR="0076332D" w:rsidRPr="0076332D" w:rsidRDefault="0076332D" w:rsidP="00E66AA8">
      <w:r>
        <w:t xml:space="preserve">Председатель правления ТСЖ </w:t>
      </w:r>
      <w:r w:rsidRPr="0076332D">
        <w:t>________________________</w:t>
      </w:r>
      <w:r>
        <w:t xml:space="preserve"> Хаустова Галина Федоровна</w:t>
      </w:r>
    </w:p>
    <w:p w:rsidR="00E66AA8" w:rsidRPr="00D9583A" w:rsidRDefault="00E66AA8" w:rsidP="00E66AA8">
      <w:r w:rsidRPr="00D9583A">
        <w:t xml:space="preserve"> </w:t>
      </w:r>
    </w:p>
    <w:tbl>
      <w:tblPr>
        <w:tblStyle w:val="temptablestyle"/>
        <w:tblW w:w="0" w:type="auto"/>
        <w:tblInd w:w="0" w:type="dxa"/>
        <w:tblLook w:val="04A0"/>
      </w:tblPr>
      <w:tblGrid>
        <w:gridCol w:w="4752"/>
      </w:tblGrid>
      <w:tr w:rsidR="00E66AA8" w:rsidRPr="00D9583A" w:rsidTr="00BD60D0">
        <w:tc>
          <w:tcPr>
            <w:tcW w:w="47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66AA8" w:rsidRPr="00D9583A" w:rsidRDefault="00E66AA8" w:rsidP="00BD60D0"/>
        </w:tc>
      </w:tr>
    </w:tbl>
    <w:p w:rsidR="00E66AA8" w:rsidRDefault="00E66AA8" w:rsidP="00E66AA8">
      <w:r>
        <w:t>От Управляющей организац</w:t>
      </w:r>
      <w:proofErr w:type="gramStart"/>
      <w:r>
        <w:t>ии</w:t>
      </w:r>
      <w:r w:rsidR="0076332D">
        <w:t xml:space="preserve"> </w:t>
      </w:r>
      <w:r>
        <w:t xml:space="preserve"> ООО </w:t>
      </w:r>
      <w:r w:rsidR="0076332D">
        <w:t xml:space="preserve"> </w:t>
      </w:r>
      <w:r>
        <w:t>У</w:t>
      </w:r>
      <w:proofErr w:type="gramEnd"/>
      <w:r>
        <w:t>К «Жилфонд»</w:t>
      </w:r>
    </w:p>
    <w:p w:rsidR="00E66AA8" w:rsidRDefault="00E66AA8" w:rsidP="00E66AA8">
      <w:r>
        <w:t xml:space="preserve">Генеральный директор _______________ </w:t>
      </w:r>
      <w:r w:rsidR="0076332D">
        <w:t>Бакланов  Александр  Александрович</w:t>
      </w:r>
      <w:r>
        <w:t>.</w:t>
      </w:r>
    </w:p>
    <w:p w:rsidR="003E0EB1" w:rsidRPr="006D7490" w:rsidRDefault="003E0EB1" w:rsidP="006D7490"/>
    <w:sectPr w:rsidR="003E0EB1" w:rsidRPr="006D7490" w:rsidSect="00A60B47">
      <w:pgSz w:w="11906" w:h="16838" w:code="9"/>
      <w:pgMar w:top="624" w:right="851" w:bottom="624" w:left="1701" w:header="170" w:footer="1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evenAndOddHeaders/>
  <w:characterSpacingControl w:val="doNotCompress"/>
  <w:compat/>
  <w:rsids>
    <w:rsidRoot w:val="006D7490"/>
    <w:rsid w:val="00095FD4"/>
    <w:rsid w:val="00113D05"/>
    <w:rsid w:val="00143B8C"/>
    <w:rsid w:val="00150E6E"/>
    <w:rsid w:val="001E2BD7"/>
    <w:rsid w:val="002103B6"/>
    <w:rsid w:val="00294A87"/>
    <w:rsid w:val="003E0EB1"/>
    <w:rsid w:val="003E3751"/>
    <w:rsid w:val="00416304"/>
    <w:rsid w:val="005732E2"/>
    <w:rsid w:val="006D7490"/>
    <w:rsid w:val="0074027A"/>
    <w:rsid w:val="0076332D"/>
    <w:rsid w:val="007C4B68"/>
    <w:rsid w:val="00896669"/>
    <w:rsid w:val="009B69D8"/>
    <w:rsid w:val="00A46D43"/>
    <w:rsid w:val="00A60B47"/>
    <w:rsid w:val="00A877C9"/>
    <w:rsid w:val="00AE7698"/>
    <w:rsid w:val="00B64565"/>
    <w:rsid w:val="00B71E97"/>
    <w:rsid w:val="00B91168"/>
    <w:rsid w:val="00BC33E8"/>
    <w:rsid w:val="00BE733F"/>
    <w:rsid w:val="00D778E4"/>
    <w:rsid w:val="00E33E86"/>
    <w:rsid w:val="00E3502D"/>
    <w:rsid w:val="00E66AA8"/>
    <w:rsid w:val="00F83D82"/>
    <w:rsid w:val="00FA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B1"/>
  </w:style>
  <w:style w:type="paragraph" w:styleId="1">
    <w:name w:val="heading 1"/>
    <w:basedOn w:val="a"/>
    <w:link w:val="10"/>
    <w:uiPriority w:val="9"/>
    <w:qFormat/>
    <w:rsid w:val="009B6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6D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6D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emptablestyle">
    <w:name w:val="temp_table_style"/>
    <w:uiPriority w:val="99"/>
    <w:rsid w:val="00E66AA8"/>
    <w:rPr>
      <w:rFonts w:ascii="Arial" w:eastAsia="Arial" w:hAnsi="Arial" w:cs="Arial"/>
      <w:sz w:val="20"/>
      <w:szCs w:val="20"/>
      <w:lang w:eastAsia="ru-RU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6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3264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ххх</cp:lastModifiedBy>
  <cp:revision>6</cp:revision>
  <cp:lastPrinted>2015-06-19T09:15:00Z</cp:lastPrinted>
  <dcterms:created xsi:type="dcterms:W3CDTF">2015-06-10T07:33:00Z</dcterms:created>
  <dcterms:modified xsi:type="dcterms:W3CDTF">2015-07-23T03:14:00Z</dcterms:modified>
</cp:coreProperties>
</file>