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9E" w:rsidRPr="00BF3F03" w:rsidRDefault="00A0129E" w:rsidP="00B61666">
      <w:pPr>
        <w:pStyle w:val="NormalWeb"/>
        <w:jc w:val="center"/>
      </w:pPr>
      <w:bookmarkStart w:id="0" w:name="_GoBack"/>
      <w:bookmarkEnd w:id="0"/>
      <w:r w:rsidRPr="00BF3F03">
        <w:rPr>
          <w:rStyle w:val="textcopy"/>
          <w:b/>
          <w:bCs/>
        </w:rPr>
        <w:t>ПРОТОКОЛ № 8</w:t>
      </w:r>
    </w:p>
    <w:p w:rsidR="00A0129E" w:rsidRPr="00BF3F03" w:rsidRDefault="00A0129E" w:rsidP="00B61666">
      <w:pPr>
        <w:pStyle w:val="NormalWeb"/>
        <w:jc w:val="center"/>
      </w:pPr>
      <w:r w:rsidRPr="00BF3F03">
        <w:rPr>
          <w:rStyle w:val="textcopy"/>
        </w:rPr>
        <w:t xml:space="preserve">заседания Правления Товарищества собственников жилья   «Эффект»                                                         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>г.Салаир</w:t>
      </w:r>
      <w:r w:rsidRPr="00BF3F03">
        <w:t xml:space="preserve">                                                      </w:t>
      </w:r>
      <w:r>
        <w:t xml:space="preserve">                               </w:t>
      </w:r>
      <w:r w:rsidRPr="00BF3F03">
        <w:t xml:space="preserve">   </w:t>
      </w:r>
      <w:r w:rsidRPr="00BF3F03">
        <w:rPr>
          <w:rStyle w:val="textcopy"/>
        </w:rPr>
        <w:t xml:space="preserve">29 мая 2015г. </w:t>
      </w:r>
    </w:p>
    <w:p w:rsidR="00A0129E" w:rsidRPr="00BF3F03" w:rsidRDefault="00A0129E" w:rsidP="00B61666">
      <w:pPr>
        <w:pStyle w:val="NormalWeb"/>
      </w:pPr>
      <w:r w:rsidRPr="00BF3F03">
        <w:rPr>
          <w:rStyle w:val="textcopy"/>
        </w:rPr>
        <w:t xml:space="preserve">Присутствовали члены Правления: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>Присутствовало</w:t>
      </w:r>
      <w:r w:rsidRPr="00BF3F03">
        <w:rPr>
          <w:rStyle w:val="textcopy"/>
          <w:u w:val="single"/>
        </w:rPr>
        <w:t xml:space="preserve"> 6(шесть)</w:t>
      </w:r>
      <w:r w:rsidRPr="00BF3F03">
        <w:rPr>
          <w:rStyle w:val="textcopy"/>
        </w:rPr>
        <w:t xml:space="preserve">  членов Правления из 7(семи), что составляет</w:t>
      </w:r>
      <w:r w:rsidRPr="00BF3F03">
        <w:rPr>
          <w:rStyle w:val="textcopy"/>
          <w:u w:val="single"/>
        </w:rPr>
        <w:t xml:space="preserve"> 88,9</w:t>
      </w:r>
      <w:r w:rsidRPr="00BF3F03">
        <w:rPr>
          <w:rStyle w:val="textcopy"/>
        </w:rPr>
        <w:t xml:space="preserve"> %. </w:t>
      </w:r>
    </w:p>
    <w:p w:rsidR="00A0129E" w:rsidRPr="00BF3F03" w:rsidRDefault="00A0129E" w:rsidP="00B61666">
      <w:pPr>
        <w:pStyle w:val="NormalWeb"/>
        <w:rPr>
          <w:rStyle w:val="textcopy"/>
          <w:u w:val="single"/>
        </w:rPr>
      </w:pPr>
      <w:r w:rsidRPr="00BF3F03">
        <w:rPr>
          <w:rStyle w:val="textcopy"/>
          <w:u w:val="single"/>
        </w:rPr>
        <w:t>Кворум имеется.</w:t>
      </w:r>
    </w:p>
    <w:p w:rsidR="00A0129E" w:rsidRPr="00BF3F03" w:rsidRDefault="00A0129E" w:rsidP="00B61666">
      <w:pPr>
        <w:pStyle w:val="NormalWeb"/>
        <w:rPr>
          <w:u w:val="single"/>
        </w:rPr>
      </w:pPr>
      <w:r w:rsidRPr="00BF3F03">
        <w:rPr>
          <w:rStyle w:val="textcopy"/>
          <w:u w:val="single"/>
        </w:rPr>
        <w:t xml:space="preserve"> Заседание правления правомочно принимать решения.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ПОВЕСТКА ДНЯ: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>1.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Избрание председателя заседания Правления Товарищества собственников жилья «Эффект».                                                                                                                   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2. 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Избрание секретаря заседания Правления Товарищества собственников жилья «Эффект».                                                                                                                  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>3.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Рассмотрение вопроса о выборе управляющей организации для заключения Договора управления многоквартирными жилыми домами, входящими в состав  Товарищества собственников жилья «Эффект».                                                                                                                   </w:t>
      </w:r>
    </w:p>
    <w:p w:rsidR="00A0129E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4. 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Рассмотрение и утверждение Договора   управления многоквартирными жилыми домами, </w:t>
      </w:r>
      <w:r>
        <w:rPr>
          <w:rStyle w:val="textcopy"/>
        </w:rPr>
        <w:t xml:space="preserve">   </w:t>
      </w:r>
      <w:r w:rsidRPr="00BF3F03">
        <w:rPr>
          <w:rStyle w:val="textcopy"/>
        </w:rPr>
        <w:t>входящими в состав  Товарищества собственников жилья «Эффект».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>5.</w:t>
      </w:r>
      <w:r>
        <w:rPr>
          <w:rStyle w:val="textcopy"/>
        </w:rPr>
        <w:t xml:space="preserve">   </w:t>
      </w:r>
      <w:r w:rsidRPr="00BF3F03">
        <w:rPr>
          <w:rStyle w:val="textcopy"/>
        </w:rPr>
        <w:t xml:space="preserve">Рассмотрение вопроса о заключении Договора   управления многоквартирными жилыми домами, входящими в состав  Товарищества собственников жилья «Эффект».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29E" w:rsidRPr="00C75385" w:rsidRDefault="00A0129E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BF3F03">
        <w:rPr>
          <w:rStyle w:val="textcopy"/>
        </w:rPr>
        <w:t xml:space="preserve">6. </w:t>
      </w:r>
      <w:r>
        <w:rPr>
          <w:rStyle w:val="textcopy"/>
        </w:rPr>
        <w:t xml:space="preserve"> </w:t>
      </w:r>
      <w:r w:rsidRPr="00C75385">
        <w:rPr>
          <w:rFonts w:ascii="Times New Roman" w:hAnsi="Times New Roman" w:cs="Times New Roman"/>
          <w:sz w:val="22"/>
          <w:szCs w:val="22"/>
        </w:rPr>
        <w:t>Утверждение размера платы за содержание  и ремонт общего имущества в многоквартирном доме;</w:t>
      </w:r>
    </w:p>
    <w:p w:rsidR="00A0129E" w:rsidRDefault="00A0129E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129E" w:rsidRPr="00C75385" w:rsidRDefault="00A0129E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C75385">
        <w:rPr>
          <w:rFonts w:ascii="Times New Roman" w:hAnsi="Times New Roman" w:cs="Times New Roman"/>
          <w:sz w:val="22"/>
          <w:szCs w:val="22"/>
        </w:rPr>
        <w:t>. Определение порядка внесения платы за содержание и ремонт жилья;</w:t>
      </w:r>
    </w:p>
    <w:p w:rsidR="00A0129E" w:rsidRDefault="00A0129E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129E" w:rsidRPr="00C75385" w:rsidRDefault="00A0129E" w:rsidP="00B61666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C75385">
        <w:rPr>
          <w:rFonts w:ascii="Times New Roman" w:hAnsi="Times New Roman" w:cs="Times New Roman"/>
          <w:sz w:val="22"/>
          <w:szCs w:val="22"/>
        </w:rPr>
        <w:t>. Определение порядка внесения платы за коммунальные услуги, оказанные поставщиками коммунальных  услуг.</w:t>
      </w:r>
    </w:p>
    <w:p w:rsidR="00A0129E" w:rsidRPr="00BF3F03" w:rsidRDefault="00A0129E" w:rsidP="00B61666">
      <w:pPr>
        <w:pStyle w:val="NormalWeb"/>
        <w:rPr>
          <w:rStyle w:val="textcopy"/>
        </w:rPr>
      </w:pP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1. 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По первому вопросу слушали </w:t>
      </w:r>
      <w:r>
        <w:rPr>
          <w:rStyle w:val="textcopy"/>
        </w:rPr>
        <w:t xml:space="preserve">с предложением </w:t>
      </w:r>
      <w:r w:rsidRPr="00BF3F03">
        <w:rPr>
          <w:rStyle w:val="textcopy"/>
        </w:rPr>
        <w:t xml:space="preserve">:   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«Избрать председателем заседания Правления </w:t>
      </w:r>
      <w:r>
        <w:rPr>
          <w:rStyle w:val="textcopy"/>
        </w:rPr>
        <w:t>ТСЖ</w:t>
      </w:r>
      <w:r w:rsidRPr="00BF3F03">
        <w:rPr>
          <w:rStyle w:val="textcopy"/>
        </w:rPr>
        <w:t xml:space="preserve"> </w:t>
      </w:r>
      <w:r w:rsidRPr="00BF3F03">
        <w:t>« Эффект»</w:t>
      </w:r>
      <w:r>
        <w:t xml:space="preserve"> -</w:t>
      </w:r>
      <w:r w:rsidRPr="00BF3F03">
        <w:rPr>
          <w:rStyle w:val="textcopy"/>
        </w:rPr>
        <w:t xml:space="preserve">»                                                                                      </w:t>
      </w:r>
    </w:p>
    <w:p w:rsidR="00A0129E" w:rsidRPr="00BF3F03" w:rsidRDefault="00A0129E" w:rsidP="00B61666">
      <w:pPr>
        <w:pStyle w:val="NormalWeb"/>
        <w:rPr>
          <w:rStyle w:val="textcopy"/>
        </w:rPr>
      </w:pPr>
      <w:r>
        <w:rPr>
          <w:rStyle w:val="textcopy"/>
        </w:rPr>
        <w:t xml:space="preserve">  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«Избрать председателем заседания Правления </w:t>
      </w:r>
      <w:r>
        <w:rPr>
          <w:rStyle w:val="textcopy"/>
        </w:rPr>
        <w:t>ТСЖ</w:t>
      </w:r>
      <w:r w:rsidRPr="00BF3F03">
        <w:rPr>
          <w:rStyle w:val="textcopy"/>
        </w:rPr>
        <w:t xml:space="preserve"> </w:t>
      </w:r>
      <w:r w:rsidRPr="00BF3F03">
        <w:t>« Эффект»</w:t>
      </w:r>
      <w:r>
        <w:t xml:space="preserve"> -</w:t>
      </w:r>
      <w:r w:rsidRPr="00BF3F03">
        <w:t xml:space="preserve"> </w:t>
      </w:r>
      <w:r w:rsidRPr="00BF3F03">
        <w:rPr>
          <w:rStyle w:val="textcopy"/>
        </w:rPr>
        <w:t xml:space="preserve"> »</w:t>
      </w:r>
    </w:p>
    <w:p w:rsidR="00A0129E" w:rsidRPr="00BF3F03" w:rsidRDefault="00A0129E" w:rsidP="00B61666">
      <w:pPr>
        <w:pStyle w:val="NormalWeb"/>
      </w:pPr>
      <w:r w:rsidRPr="00BF3F03">
        <w:rPr>
          <w:rStyle w:val="textcopy"/>
        </w:rPr>
        <w:t xml:space="preserve">Проголосовали: «За» - единогласно.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2. 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По второму вопросу повестки дня слушали </w:t>
      </w:r>
      <w:r>
        <w:rPr>
          <w:rStyle w:val="textcopy"/>
        </w:rPr>
        <w:t>с предложением</w:t>
      </w:r>
      <w:r w:rsidRPr="00BF3F03">
        <w:rPr>
          <w:rStyle w:val="textcopy"/>
        </w:rPr>
        <w:t xml:space="preserve">:  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«Избрать секретарем заседания Правления </w:t>
      </w:r>
      <w:r>
        <w:rPr>
          <w:rStyle w:val="textcopy"/>
        </w:rPr>
        <w:t>ТСЖ</w:t>
      </w:r>
      <w:r w:rsidRPr="00BF3F03">
        <w:rPr>
          <w:rStyle w:val="textcopy"/>
        </w:rPr>
        <w:t xml:space="preserve"> </w:t>
      </w:r>
      <w:r w:rsidRPr="00BF3F03">
        <w:t>« Эффект»</w:t>
      </w:r>
      <w:r>
        <w:t xml:space="preserve"> -</w:t>
      </w:r>
      <w:r w:rsidRPr="00BF3F03">
        <w:t xml:space="preserve"> </w:t>
      </w:r>
      <w:r w:rsidRPr="00BF3F03">
        <w:rPr>
          <w:rStyle w:val="textcopy"/>
        </w:rPr>
        <w:t xml:space="preserve"> </w:t>
      </w:r>
    </w:p>
    <w:p w:rsidR="00A0129E" w:rsidRPr="00BF3F03" w:rsidRDefault="00A0129E" w:rsidP="00B61666">
      <w:pPr>
        <w:pStyle w:val="NormalWeb"/>
        <w:spacing w:before="0" w:beforeAutospacing="0"/>
        <w:rPr>
          <w:rStyle w:val="textcopy"/>
        </w:rPr>
      </w:pPr>
      <w:r>
        <w:rPr>
          <w:rStyle w:val="textcopy"/>
        </w:rPr>
        <w:t>Учитывая вышеизложенное, н</w:t>
      </w:r>
      <w:r w:rsidRPr="00BF3F03">
        <w:rPr>
          <w:rStyle w:val="textcopy"/>
        </w:rPr>
        <w:t>а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«Избрать секретарем заседания Правления </w:t>
      </w:r>
      <w:r>
        <w:rPr>
          <w:rStyle w:val="textcopy"/>
        </w:rPr>
        <w:t>ТСЖ</w:t>
      </w:r>
      <w:r w:rsidRPr="00BF3F03">
        <w:rPr>
          <w:rStyle w:val="textcopy"/>
        </w:rPr>
        <w:t xml:space="preserve"> </w:t>
      </w:r>
      <w:r w:rsidRPr="00BF3F03">
        <w:t>« Эффект»</w:t>
      </w:r>
      <w:r>
        <w:t xml:space="preserve"> -</w:t>
      </w:r>
      <w:r w:rsidRPr="00BF3F03">
        <w:t xml:space="preserve"> </w:t>
      </w:r>
      <w:r w:rsidRPr="00BF3F03">
        <w:rPr>
          <w:rStyle w:val="textcopy"/>
        </w:rPr>
        <w:t xml:space="preserve">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  Проголосовали: «За» - единогласно. </w:t>
      </w:r>
    </w:p>
    <w:p w:rsidR="00A0129E" w:rsidRPr="00BF3F03" w:rsidRDefault="00A0129E" w:rsidP="00B61666">
      <w:pPr>
        <w:pStyle w:val="NormalWeb"/>
      </w:pPr>
      <w:r w:rsidRPr="00BF3F03">
        <w:rPr>
          <w:rStyle w:val="textcopy"/>
        </w:rPr>
        <w:t>3.</w:t>
      </w:r>
      <w:r>
        <w:rPr>
          <w:rStyle w:val="textcopy"/>
        </w:rPr>
        <w:t xml:space="preserve">   </w:t>
      </w:r>
      <w:r w:rsidRPr="00BF3F03">
        <w:rPr>
          <w:rStyle w:val="textcopy"/>
        </w:rPr>
        <w:t xml:space="preserve">По третьему вопросу слушали </w:t>
      </w:r>
      <w:r>
        <w:rPr>
          <w:rStyle w:val="textcopy"/>
        </w:rPr>
        <w:t xml:space="preserve">с предложением </w:t>
      </w:r>
      <w:r w:rsidRPr="00BF3F03">
        <w:rPr>
          <w:rStyle w:val="textcopy"/>
        </w:rPr>
        <w:t xml:space="preserve">:   </w:t>
      </w:r>
      <w:r w:rsidRPr="00BF3F03">
        <w:t xml:space="preserve"> </w:t>
      </w:r>
    </w:p>
    <w:p w:rsidR="00A0129E" w:rsidRPr="00BF3F03" w:rsidRDefault="00A0129E" w:rsidP="00B61666">
      <w:pPr>
        <w:pStyle w:val="NormalWeb"/>
      </w:pPr>
      <w:r w:rsidRPr="00BF3F03">
        <w:t>«</w:t>
      </w:r>
      <w:r w:rsidRPr="00BF3F03">
        <w:rPr>
          <w:rStyle w:val="textcopy"/>
        </w:rPr>
        <w:t xml:space="preserve">Выбрать управляющей компанией для заключения Договора управления многоквартирными жилыми домами, входящими в состав  </w:t>
      </w:r>
      <w:r>
        <w:rPr>
          <w:rStyle w:val="textcopy"/>
        </w:rPr>
        <w:t xml:space="preserve">ТСЖ </w:t>
      </w:r>
      <w:r w:rsidRPr="00BF3F03">
        <w:t xml:space="preserve">« Эффект», </w:t>
      </w:r>
      <w:r w:rsidRPr="00BF3F03">
        <w:rPr>
          <w:rStyle w:val="textcopy"/>
        </w:rPr>
        <w:t xml:space="preserve">Общество с ограниченной ответственностью Управляющая компания </w:t>
      </w:r>
      <w:r w:rsidRPr="00BF3F03">
        <w:t>« Жилфонд»</w:t>
      </w:r>
      <w:r w:rsidRPr="00BF3F03">
        <w:rPr>
          <w:rStyle w:val="textcopy"/>
        </w:rPr>
        <w:t xml:space="preserve">.                                                                                                                                                         </w:t>
      </w:r>
    </w:p>
    <w:p w:rsidR="00A0129E" w:rsidRPr="00BF3F03" w:rsidRDefault="00A0129E" w:rsidP="00B61666">
      <w:pPr>
        <w:pStyle w:val="NormalWeb"/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t>«</w:t>
      </w:r>
      <w:r w:rsidRPr="00BF3F03">
        <w:rPr>
          <w:rStyle w:val="textcopy"/>
        </w:rPr>
        <w:t xml:space="preserve">Выбрать управляющей компанией для заключения Договора управления многоквартирными жилыми домами, входящими в состав  </w:t>
      </w:r>
      <w:r>
        <w:rPr>
          <w:rStyle w:val="textcopy"/>
        </w:rPr>
        <w:t xml:space="preserve">ТСЖ </w:t>
      </w:r>
      <w:r w:rsidRPr="00BF3F03">
        <w:t xml:space="preserve">« Эффект», </w:t>
      </w:r>
      <w:r w:rsidRPr="00BF3F03">
        <w:rPr>
          <w:rStyle w:val="textcopy"/>
        </w:rPr>
        <w:t xml:space="preserve">Общество с ограниченной ответственностью Управляющая компания </w:t>
      </w:r>
      <w:r w:rsidRPr="00BF3F03">
        <w:t>« Жилфонд»</w:t>
      </w:r>
      <w:r w:rsidRPr="00BF3F03">
        <w:rPr>
          <w:rStyle w:val="textcopy"/>
        </w:rPr>
        <w:t xml:space="preserve">.                                                                                                                                                         </w:t>
      </w:r>
    </w:p>
    <w:p w:rsidR="00A0129E" w:rsidRPr="00BF3F03" w:rsidRDefault="00A0129E" w:rsidP="00B61666">
      <w:pPr>
        <w:pStyle w:val="NormalWeb"/>
      </w:pPr>
      <w:r w:rsidRPr="00BF3F03">
        <w:rPr>
          <w:rStyle w:val="textcopy"/>
        </w:rPr>
        <w:t xml:space="preserve">Проголосовали: «За» - единогласно.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4. </w:t>
      </w:r>
      <w:r>
        <w:rPr>
          <w:rStyle w:val="textcopy"/>
        </w:rPr>
        <w:t xml:space="preserve">  </w:t>
      </w:r>
      <w:r w:rsidRPr="00BF3F03">
        <w:rPr>
          <w:rStyle w:val="textcopy"/>
        </w:rPr>
        <w:t>По четвертому вопросу повестки дня слушали  ,                                                                         который ознакомил членов Правления с проектом Договора   управления многоквартирными жилыми домами, входящими 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с </w:t>
      </w:r>
      <w:r w:rsidRPr="00BF3F03">
        <w:rPr>
          <w:rStyle w:val="textcopy"/>
        </w:rPr>
        <w:t xml:space="preserve">управляющей компанией </w:t>
      </w:r>
      <w:r>
        <w:rPr>
          <w:rStyle w:val="textcopy"/>
        </w:rPr>
        <w:t xml:space="preserve">ООО УК </w:t>
      </w:r>
      <w:r w:rsidRPr="00BF3F03">
        <w:t>« Жилфонд»</w:t>
      </w:r>
      <w:r w:rsidRPr="00BF3F03">
        <w:rPr>
          <w:rStyle w:val="textcopy"/>
        </w:rPr>
        <w:t xml:space="preserve">   </w:t>
      </w:r>
      <w:r w:rsidRPr="00BF3F03">
        <w:t xml:space="preserve"> </w:t>
      </w:r>
      <w:r w:rsidRPr="00BF3F03">
        <w:rPr>
          <w:rStyle w:val="textcopy"/>
        </w:rPr>
        <w:t xml:space="preserve">и   предложил: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«Утвердить Договор   управления многоквартирными жилыми домами, входящими </w:t>
      </w:r>
      <w:r>
        <w:rPr>
          <w:rStyle w:val="textcopy"/>
        </w:rPr>
        <w:t xml:space="preserve">                                        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с </w:t>
      </w:r>
      <w:r w:rsidRPr="00BF3F03">
        <w:rPr>
          <w:rStyle w:val="textcopy"/>
        </w:rPr>
        <w:t xml:space="preserve">управляющей компанией </w:t>
      </w:r>
      <w:r>
        <w:rPr>
          <w:rStyle w:val="textcopy"/>
        </w:rPr>
        <w:t xml:space="preserve">ООО УК </w:t>
      </w:r>
      <w:r w:rsidRPr="00BF3F03">
        <w:t>« Жилфонд»</w:t>
      </w:r>
      <w:r w:rsidRPr="00BF3F03">
        <w:rPr>
          <w:rStyle w:val="textcopy"/>
        </w:rPr>
        <w:t xml:space="preserve">   </w:t>
      </w:r>
      <w:r w:rsidRPr="00BF3F03">
        <w:t xml:space="preserve"> </w:t>
      </w:r>
      <w:r w:rsidRPr="00BF3F03">
        <w:rPr>
          <w:rStyle w:val="textcopy"/>
        </w:rPr>
        <w:t xml:space="preserve">.»                                                                                                                                                                                      </w:t>
      </w:r>
    </w:p>
    <w:p w:rsidR="00A0129E" w:rsidRPr="00BF3F03" w:rsidRDefault="00A0129E" w:rsidP="00B61666">
      <w:pPr>
        <w:pStyle w:val="NormalWeb"/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«Утвердить Договор   управления многоквартирными жилыми домами, входящими </w:t>
      </w:r>
      <w:r>
        <w:rPr>
          <w:rStyle w:val="textcopy"/>
        </w:rPr>
        <w:t xml:space="preserve">                                        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с </w:t>
      </w:r>
      <w:r w:rsidRPr="00BF3F03">
        <w:rPr>
          <w:rStyle w:val="textcopy"/>
        </w:rPr>
        <w:t xml:space="preserve">управляющей компанией </w:t>
      </w:r>
      <w:r>
        <w:rPr>
          <w:rStyle w:val="textcopy"/>
        </w:rPr>
        <w:t xml:space="preserve">ООО УК </w:t>
      </w:r>
      <w:r w:rsidRPr="00BF3F03">
        <w:t>« Жилфонд»</w:t>
      </w:r>
      <w:r>
        <w:rPr>
          <w:rStyle w:val="textcopy"/>
        </w:rPr>
        <w:t xml:space="preserve"> </w:t>
      </w:r>
      <w:r w:rsidRPr="00BF3F03">
        <w:rPr>
          <w:rStyle w:val="textcopy"/>
        </w:rPr>
        <w:t xml:space="preserve">.»                                                                                                                                                                                     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Проголосовали: «За» - единогласно.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5. 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По пятому вопросу повестки дня  слушали </w:t>
      </w:r>
      <w:r>
        <w:rPr>
          <w:rStyle w:val="textcopy"/>
        </w:rPr>
        <w:t>с предложением</w:t>
      </w:r>
      <w:r w:rsidRPr="00BF3F03">
        <w:rPr>
          <w:rStyle w:val="textcopy"/>
        </w:rPr>
        <w:t xml:space="preserve"> </w:t>
      </w:r>
      <w:r>
        <w:rPr>
          <w:rStyle w:val="textcopy"/>
        </w:rPr>
        <w:t xml:space="preserve">: </w:t>
      </w:r>
      <w:r w:rsidRPr="00BF3F03">
        <w:rPr>
          <w:rStyle w:val="textcopy"/>
        </w:rPr>
        <w:t xml:space="preserve"> « Руководствуясь </w:t>
      </w:r>
      <w:r w:rsidRPr="00BF3F03">
        <w:t>п. 2.2 ст. 161 , п. 2 ст. 162, Жилищного кодекса РФ</w:t>
      </w:r>
      <w:r>
        <w:t>,</w:t>
      </w:r>
      <w:r w:rsidRPr="00BF3F03">
        <w:t xml:space="preserve"> </w:t>
      </w:r>
      <w:r>
        <w:t xml:space="preserve">а также </w:t>
      </w:r>
      <w:r w:rsidRPr="00BF3F03">
        <w:t xml:space="preserve"> пункт</w:t>
      </w:r>
      <w:r>
        <w:t xml:space="preserve">ами 14.1 и </w:t>
      </w:r>
      <w:r w:rsidRPr="00BF3F03">
        <w:t xml:space="preserve">14.7 Устава Товарищества собственников жилья « Эффект», </w:t>
      </w:r>
      <w:r w:rsidRPr="00BF3F03">
        <w:rPr>
          <w:rStyle w:val="textcopy"/>
        </w:rPr>
        <w:t xml:space="preserve">заключить Договор управления 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многоквартирными жилыми домами, входящими в состав  </w:t>
      </w:r>
      <w:r>
        <w:rPr>
          <w:rStyle w:val="textcopy"/>
        </w:rPr>
        <w:t xml:space="preserve">ТСЖ </w:t>
      </w:r>
      <w:r w:rsidRPr="00BF3F03">
        <w:t xml:space="preserve">« Эффект», </w:t>
      </w:r>
      <w:r w:rsidRPr="00BF3F03">
        <w:rPr>
          <w:rStyle w:val="textcopy"/>
        </w:rPr>
        <w:t xml:space="preserve">с Управляющей компанией ».                                                                                                                                                          </w:t>
      </w:r>
    </w:p>
    <w:p w:rsidR="00A0129E" w:rsidRDefault="00A0129E" w:rsidP="00B61666">
      <w:pPr>
        <w:pStyle w:val="NormalWeb"/>
        <w:rPr>
          <w:rStyle w:val="textcopy"/>
        </w:rPr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« Руководствуясь </w:t>
      </w:r>
      <w:r w:rsidRPr="00BF3F03">
        <w:t>п. 2.2 ст. 161 , п. 2 ст. 162, Жилищного кодекса РФ</w:t>
      </w:r>
      <w:r>
        <w:t>,</w:t>
      </w:r>
      <w:r w:rsidRPr="00BF3F03">
        <w:t xml:space="preserve"> </w:t>
      </w:r>
      <w:r>
        <w:t xml:space="preserve">а также </w:t>
      </w:r>
      <w:r w:rsidRPr="00BF3F03">
        <w:t xml:space="preserve"> пункт</w:t>
      </w:r>
      <w:r>
        <w:t xml:space="preserve">ами 14.1 и </w:t>
      </w:r>
      <w:r w:rsidRPr="00BF3F03">
        <w:t xml:space="preserve">14.7 Устава Товарищества собственников жилья « Эффект», </w:t>
      </w:r>
      <w:r w:rsidRPr="00BF3F03">
        <w:rPr>
          <w:rStyle w:val="textcopy"/>
        </w:rPr>
        <w:t xml:space="preserve">заключить Договор управления </w:t>
      </w:r>
      <w:r>
        <w:rPr>
          <w:rStyle w:val="textcopy"/>
        </w:rPr>
        <w:t xml:space="preserve">  </w:t>
      </w:r>
      <w:r w:rsidRPr="00BF3F03">
        <w:rPr>
          <w:rStyle w:val="textcopy"/>
        </w:rPr>
        <w:t xml:space="preserve">многоквартирными жилыми домами, входящими в состав  </w:t>
      </w:r>
      <w:r>
        <w:rPr>
          <w:rStyle w:val="textcopy"/>
        </w:rPr>
        <w:t xml:space="preserve">ТСЖ </w:t>
      </w:r>
      <w:r w:rsidRPr="00BF3F03">
        <w:t xml:space="preserve">« Эффект», </w:t>
      </w:r>
      <w:r w:rsidRPr="00BF3F03">
        <w:rPr>
          <w:rStyle w:val="textcopy"/>
        </w:rPr>
        <w:t>с Управляющей компанией ».</w:t>
      </w:r>
    </w:p>
    <w:p w:rsidR="00A0129E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Проголосовали: «За» - единогласно.                                                                                                                                                           </w:t>
      </w:r>
    </w:p>
    <w:p w:rsidR="00A0129E" w:rsidRDefault="00A0129E" w:rsidP="00B6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шестому вопросу повестки дня слушали с предложением: Учитывая, что Протоколом общего собрания собственников от 29.12.2014г., определен размер</w:t>
      </w:r>
      <w:r w:rsidRPr="008A03E5">
        <w:rPr>
          <w:rFonts w:ascii="Times New Roman" w:hAnsi="Times New Roman" w:cs="Times New Roman"/>
          <w:sz w:val="24"/>
          <w:szCs w:val="24"/>
        </w:rPr>
        <w:t xml:space="preserve"> платы на</w:t>
      </w:r>
      <w:r>
        <w:rPr>
          <w:rFonts w:ascii="Times New Roman" w:hAnsi="Times New Roman" w:cs="Times New Roman"/>
          <w:sz w:val="24"/>
          <w:szCs w:val="24"/>
        </w:rPr>
        <w:t xml:space="preserve"> содержание и текущий ремонт общего имущества в </w:t>
      </w:r>
      <w:r w:rsidRPr="008A03E5">
        <w:rPr>
          <w:rFonts w:ascii="Times New Roman" w:hAnsi="Times New Roman" w:cs="Times New Roman"/>
          <w:sz w:val="24"/>
          <w:szCs w:val="24"/>
        </w:rPr>
        <w:t xml:space="preserve">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rPr>
          <w:rStyle w:val="textcopy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03E5">
        <w:rPr>
          <w:rFonts w:ascii="Times New Roman" w:hAnsi="Times New Roman" w:cs="Times New Roman"/>
          <w:sz w:val="24"/>
          <w:szCs w:val="24"/>
        </w:rPr>
        <w:t>твердить размер платы на содержание общего имущества 7,99 руб./кВ.м.</w:t>
      </w:r>
      <w:r w:rsidRPr="00B61666">
        <w:rPr>
          <w:rFonts w:ascii="Times New Roman" w:hAnsi="Times New Roman" w:cs="Times New Roman"/>
          <w:sz w:val="24"/>
          <w:szCs w:val="24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3E5">
        <w:rPr>
          <w:rFonts w:ascii="Times New Roman" w:hAnsi="Times New Roman" w:cs="Times New Roman"/>
          <w:sz w:val="24"/>
          <w:szCs w:val="24"/>
        </w:rPr>
        <w:t xml:space="preserve">на текущие ремонты </w:t>
      </w:r>
      <w:r w:rsidRPr="008A03E5">
        <w:rPr>
          <w:rFonts w:ascii="Times New Roman" w:hAnsi="Times New Roman" w:cs="Times New Roman"/>
          <w:sz w:val="24"/>
          <w:szCs w:val="24"/>
          <w:u w:val="single"/>
        </w:rPr>
        <w:t>дополнительным соглашением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A0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индивидуально для каждого дома</w:t>
      </w:r>
      <w:r w:rsidRPr="008A03E5">
        <w:rPr>
          <w:rFonts w:ascii="Times New Roman" w:hAnsi="Times New Roman" w:cs="Times New Roman"/>
          <w:sz w:val="24"/>
          <w:szCs w:val="24"/>
        </w:rPr>
        <w:t>.</w:t>
      </w:r>
    </w:p>
    <w:p w:rsidR="00A0129E" w:rsidRDefault="00A0129E" w:rsidP="00B61666">
      <w:pPr>
        <w:rPr>
          <w:rStyle w:val="textcopy"/>
        </w:rPr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>«</w:t>
      </w:r>
      <w:r w:rsidRPr="008A03E5">
        <w:rPr>
          <w:rFonts w:ascii="Times New Roman" w:hAnsi="Times New Roman" w:cs="Times New Roman"/>
          <w:sz w:val="24"/>
          <w:szCs w:val="24"/>
        </w:rPr>
        <w:t xml:space="preserve">Утвердить размер платы на содержание общего имущества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 w:rsidRPr="00BF3F03">
        <w:rPr>
          <w:rStyle w:val="textcopy"/>
        </w:rPr>
        <w:t xml:space="preserve">.» </w:t>
      </w:r>
      <w:r>
        <w:rPr>
          <w:rStyle w:val="textcopy"/>
        </w:rPr>
        <w:t>-</w:t>
      </w:r>
      <w:r w:rsidRPr="008A03E5">
        <w:rPr>
          <w:rFonts w:ascii="Times New Roman" w:hAnsi="Times New Roman" w:cs="Times New Roman"/>
          <w:sz w:val="24"/>
          <w:szCs w:val="24"/>
        </w:rPr>
        <w:t>7,99 руб./кВ.м.;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3E5">
        <w:rPr>
          <w:rFonts w:ascii="Times New Roman" w:hAnsi="Times New Roman" w:cs="Times New Roman"/>
          <w:sz w:val="24"/>
          <w:szCs w:val="24"/>
        </w:rPr>
        <w:t xml:space="preserve">на текущие ремонты </w:t>
      </w:r>
      <w:r w:rsidRPr="008A03E5">
        <w:rPr>
          <w:rFonts w:ascii="Times New Roman" w:hAnsi="Times New Roman" w:cs="Times New Roman"/>
          <w:sz w:val="24"/>
          <w:szCs w:val="24"/>
          <w:u w:val="single"/>
        </w:rPr>
        <w:t>дополнительным соглашением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A0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индивидуально для каждого дома</w:t>
      </w:r>
      <w:r w:rsidRPr="008A03E5">
        <w:rPr>
          <w:rFonts w:ascii="Times New Roman" w:hAnsi="Times New Roman" w:cs="Times New Roman"/>
          <w:sz w:val="24"/>
          <w:szCs w:val="24"/>
        </w:rPr>
        <w:t>.</w:t>
      </w:r>
      <w:r w:rsidRPr="00B61666">
        <w:rPr>
          <w:rStyle w:val="textcopy"/>
        </w:rPr>
        <w:t xml:space="preserve"> </w:t>
      </w:r>
      <w:r w:rsidRPr="00BF3F03">
        <w:rPr>
          <w:rStyle w:val="textcopy"/>
        </w:rPr>
        <w:t>»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Проголосовали: «За» - единогласно. </w:t>
      </w:r>
    </w:p>
    <w:p w:rsidR="00A0129E" w:rsidRDefault="00A0129E">
      <w:pPr>
        <w:rPr>
          <w:rStyle w:val="textcopy"/>
        </w:rPr>
      </w:pPr>
      <w:r>
        <w:rPr>
          <w:rStyle w:val="textcopy"/>
        </w:rPr>
        <w:t>7.</w:t>
      </w:r>
      <w:r w:rsidRPr="00BF3F03">
        <w:rPr>
          <w:rStyle w:val="textcopy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 седьмому вопросу повестки дня слушали с предложением: Учитывая, что Протоколом общего собрания собственников от 29.12.2014г., определен</w:t>
      </w:r>
      <w:r w:rsidRPr="00BF3F03">
        <w:rPr>
          <w:rStyle w:val="textcopy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 xml:space="preserve">порядок внесения платы за содержание </w:t>
      </w:r>
      <w:r>
        <w:rPr>
          <w:rFonts w:ascii="Times New Roman" w:hAnsi="Times New Roman" w:cs="Times New Roman"/>
          <w:sz w:val="24"/>
          <w:szCs w:val="24"/>
        </w:rPr>
        <w:t>общего имущества</w:t>
      </w:r>
      <w:r w:rsidRPr="008A03E5">
        <w:rPr>
          <w:rFonts w:ascii="Times New Roman" w:hAnsi="Times New Roman" w:cs="Times New Roman"/>
          <w:sz w:val="24"/>
          <w:szCs w:val="24"/>
        </w:rPr>
        <w:t xml:space="preserve">,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 w:rsidRPr="00BF3F03">
        <w:rPr>
          <w:rStyle w:val="textcopy"/>
        </w:rPr>
        <w:t xml:space="preserve"> </w:t>
      </w:r>
      <w:r>
        <w:rPr>
          <w:rStyle w:val="textcopy"/>
        </w:rPr>
        <w:t xml:space="preserve">,утвердить </w:t>
      </w:r>
      <w:r w:rsidRPr="008A03E5">
        <w:rPr>
          <w:rFonts w:ascii="Times New Roman" w:hAnsi="Times New Roman" w:cs="Times New Roman"/>
          <w:sz w:val="24"/>
          <w:szCs w:val="24"/>
        </w:rPr>
        <w:t xml:space="preserve">порядок внесения платы за содержание </w:t>
      </w:r>
      <w:r>
        <w:rPr>
          <w:rFonts w:ascii="Times New Roman" w:hAnsi="Times New Roman" w:cs="Times New Roman"/>
          <w:sz w:val="24"/>
          <w:szCs w:val="24"/>
        </w:rPr>
        <w:t>общего имущества,</w:t>
      </w:r>
      <w:r w:rsidRPr="008A03E5">
        <w:rPr>
          <w:rFonts w:ascii="Times New Roman" w:hAnsi="Times New Roman" w:cs="Times New Roman"/>
          <w:sz w:val="24"/>
          <w:szCs w:val="24"/>
        </w:rPr>
        <w:t>как прямые платежи поставщику услуг ООО УК «Жилфонд», централизованно через кассу ООО «Сибирь расчетно-кассовый центр»</w:t>
      </w:r>
      <w:r>
        <w:rPr>
          <w:rFonts w:ascii="Times New Roman" w:hAnsi="Times New Roman" w:cs="Times New Roman"/>
          <w:sz w:val="24"/>
          <w:szCs w:val="24"/>
        </w:rPr>
        <w:t>.  По текущим ремонам общего имущества</w:t>
      </w:r>
      <w:r w:rsidRPr="008A03E5">
        <w:rPr>
          <w:rFonts w:ascii="Times New Roman" w:hAnsi="Times New Roman" w:cs="Times New Roman"/>
          <w:sz w:val="24"/>
          <w:szCs w:val="24"/>
        </w:rPr>
        <w:t xml:space="preserve">,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 внесением платы  на лицевой  счет многоквартирного дома </w:t>
      </w:r>
      <w:r w:rsidRPr="008A03E5">
        <w:rPr>
          <w:rFonts w:ascii="Times New Roman" w:hAnsi="Times New Roman" w:cs="Times New Roman"/>
          <w:sz w:val="24"/>
          <w:szCs w:val="24"/>
        </w:rPr>
        <w:t>через кассу ООО «Сибирь расчетно-кассовый центр»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;</w:t>
      </w:r>
    </w:p>
    <w:p w:rsidR="00A0129E" w:rsidRDefault="00A0129E">
      <w:pPr>
        <w:rPr>
          <w:rStyle w:val="textcopy"/>
        </w:rPr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 </w:t>
      </w:r>
      <w:r>
        <w:rPr>
          <w:rStyle w:val="textcopy"/>
        </w:rPr>
        <w:t xml:space="preserve">                                                                                    </w:t>
      </w:r>
      <w:r w:rsidRPr="008A03E5">
        <w:rPr>
          <w:rFonts w:ascii="Times New Roman" w:hAnsi="Times New Roman" w:cs="Times New Roman"/>
          <w:sz w:val="24"/>
          <w:szCs w:val="24"/>
        </w:rPr>
        <w:t xml:space="preserve">Определить порядок внесения платы за содержание </w:t>
      </w:r>
      <w:r>
        <w:rPr>
          <w:rFonts w:ascii="Times New Roman" w:hAnsi="Times New Roman" w:cs="Times New Roman"/>
          <w:sz w:val="24"/>
          <w:szCs w:val="24"/>
        </w:rPr>
        <w:t>общего имущества</w:t>
      </w:r>
      <w:r w:rsidRPr="008A03E5">
        <w:rPr>
          <w:rFonts w:ascii="Times New Roman" w:hAnsi="Times New Roman" w:cs="Times New Roman"/>
          <w:sz w:val="24"/>
          <w:szCs w:val="24"/>
        </w:rPr>
        <w:t xml:space="preserve">,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 w:rsidRPr="00BF3F03">
        <w:rPr>
          <w:rStyle w:val="textcopy"/>
        </w:rPr>
        <w:t xml:space="preserve"> </w:t>
      </w:r>
      <w:r>
        <w:rPr>
          <w:rStyle w:val="textcopy"/>
        </w:rPr>
        <w:t>,</w:t>
      </w:r>
      <w:r w:rsidRPr="008A03E5">
        <w:rPr>
          <w:rFonts w:ascii="Times New Roman" w:hAnsi="Times New Roman" w:cs="Times New Roman"/>
          <w:sz w:val="24"/>
          <w:szCs w:val="24"/>
        </w:rPr>
        <w:t>как прямые платежи поставщику услуг ООО УК «Жилфонд», централизованно через кассу ООО «Сибирь расчетно-кассовый центр»</w:t>
      </w:r>
      <w:r>
        <w:rPr>
          <w:rFonts w:ascii="Times New Roman" w:hAnsi="Times New Roman" w:cs="Times New Roman"/>
          <w:sz w:val="24"/>
          <w:szCs w:val="24"/>
        </w:rPr>
        <w:t>. По текущим ремонам общего имущества</w:t>
      </w:r>
      <w:r w:rsidRPr="008A03E5">
        <w:rPr>
          <w:rFonts w:ascii="Times New Roman" w:hAnsi="Times New Roman" w:cs="Times New Roman"/>
          <w:sz w:val="24"/>
          <w:szCs w:val="24"/>
        </w:rPr>
        <w:t xml:space="preserve">, в </w:t>
      </w:r>
      <w:r w:rsidRPr="00BF3F03">
        <w:rPr>
          <w:rStyle w:val="textcopy"/>
        </w:rPr>
        <w:t>многокварт</w:t>
      </w:r>
      <w:r>
        <w:rPr>
          <w:rStyle w:val="textcopy"/>
        </w:rPr>
        <w:t xml:space="preserve">ирных  жилых домах, входящих </w:t>
      </w:r>
      <w:r w:rsidRPr="00BF3F03">
        <w:rPr>
          <w:rStyle w:val="textcopy"/>
        </w:rPr>
        <w:t>в состав  Т</w:t>
      </w:r>
      <w:r>
        <w:rPr>
          <w:rStyle w:val="textcopy"/>
        </w:rPr>
        <w:t xml:space="preserve">СЖ </w:t>
      </w:r>
      <w:r w:rsidRPr="00BF3F03">
        <w:t>« Эффект»</w:t>
      </w:r>
      <w:r>
        <w:t xml:space="preserve">  внесением платы  на лицевой  счет многоквартирного дома </w:t>
      </w:r>
      <w:r w:rsidRPr="008A03E5">
        <w:rPr>
          <w:rFonts w:ascii="Times New Roman" w:hAnsi="Times New Roman" w:cs="Times New Roman"/>
          <w:sz w:val="24"/>
          <w:szCs w:val="24"/>
        </w:rPr>
        <w:t>через кассу ООО «Сибирь расчетно-кассовый центр»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;</w:t>
      </w:r>
      <w:r w:rsidRPr="00BF3F03">
        <w:rPr>
          <w:rStyle w:val="textcopy"/>
        </w:rPr>
        <w:t xml:space="preserve"> </w:t>
      </w:r>
    </w:p>
    <w:p w:rsidR="00A0129E" w:rsidRPr="00BF3F03" w:rsidRDefault="00A0129E" w:rsidP="00B61666">
      <w:pPr>
        <w:pStyle w:val="NormalWeb"/>
        <w:rPr>
          <w:rStyle w:val="textcopy"/>
        </w:rPr>
      </w:pPr>
      <w:r w:rsidRPr="00BF3F03">
        <w:rPr>
          <w:rStyle w:val="textcopy"/>
        </w:rPr>
        <w:t xml:space="preserve">Проголосовали: «За» - единогласно. </w:t>
      </w:r>
    </w:p>
    <w:p w:rsidR="00A0129E" w:rsidRDefault="00A0129E">
      <w:pPr>
        <w:rPr>
          <w:rFonts w:ascii="Times New Roman" w:hAnsi="Times New Roman" w:cs="Times New Roman"/>
          <w:sz w:val="24"/>
          <w:szCs w:val="24"/>
        </w:rPr>
      </w:pPr>
      <w:r>
        <w:rPr>
          <w:rStyle w:val="textcopy"/>
        </w:rPr>
        <w:t>8.</w:t>
      </w:r>
      <w:r w:rsidRPr="00BF3F03">
        <w:rPr>
          <w:rStyle w:val="textcopy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 восьмому вопросу повестки дня слушали </w:t>
      </w:r>
      <w:r w:rsidRPr="00BF3F03">
        <w:rPr>
          <w:rStyle w:val="textcopy"/>
        </w:rPr>
        <w:t>Осьминск</w:t>
      </w:r>
      <w:r>
        <w:rPr>
          <w:rStyle w:val="textcopy"/>
        </w:rPr>
        <w:t>ого</w:t>
      </w:r>
      <w:r w:rsidRPr="00BF3F03">
        <w:rPr>
          <w:rStyle w:val="textcopy"/>
        </w:rPr>
        <w:t xml:space="preserve"> Станислав</w:t>
      </w:r>
      <w:r>
        <w:rPr>
          <w:rStyle w:val="textcopy"/>
        </w:rPr>
        <w:t xml:space="preserve">а </w:t>
      </w:r>
      <w:r w:rsidRPr="00BF3F03">
        <w:rPr>
          <w:rStyle w:val="textcopy"/>
        </w:rPr>
        <w:t xml:space="preserve"> Александрович</w:t>
      </w:r>
      <w:r>
        <w:rPr>
          <w:rStyle w:val="textcopy"/>
        </w:rPr>
        <w:t>а</w:t>
      </w:r>
      <w:r w:rsidRPr="00BF3F03">
        <w:rPr>
          <w:rStyle w:val="textcopy"/>
        </w:rPr>
        <w:t xml:space="preserve"> </w:t>
      </w:r>
      <w:r w:rsidRPr="00BF3F03"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 предложением:</w:t>
      </w:r>
      <w:r w:rsidRPr="00B61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Учитывая, что Протоколом общего собрания собственников от 29.12.2014г., определен</w:t>
      </w:r>
      <w:r w:rsidRPr="00BF3F03">
        <w:rPr>
          <w:rStyle w:val="textcopy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 xml:space="preserve">порядок внесения платы </w:t>
      </w:r>
      <w:r>
        <w:rPr>
          <w:rFonts w:ascii="Times New Roman" w:hAnsi="Times New Roman" w:cs="Times New Roman"/>
          <w:sz w:val="24"/>
          <w:szCs w:val="24"/>
        </w:rPr>
        <w:t>за коммунальные услуги,о</w:t>
      </w:r>
      <w:r w:rsidRPr="008A03E5">
        <w:rPr>
          <w:rFonts w:ascii="Times New Roman" w:hAnsi="Times New Roman" w:cs="Times New Roman"/>
          <w:sz w:val="24"/>
          <w:szCs w:val="24"/>
        </w:rPr>
        <w:t>пределить порядок внесения платы за коммунальные услуги, оказанные поставщиками  ООО «Водоресурс» и ООО « Сибирь – ГК 2»,</w:t>
      </w:r>
      <w:r>
        <w:rPr>
          <w:rFonts w:ascii="Times New Roman" w:hAnsi="Times New Roman" w:cs="Times New Roman"/>
          <w:sz w:val="24"/>
          <w:szCs w:val="24"/>
        </w:rPr>
        <w:t>ООО «КузбассЭнергоСбыт»,</w:t>
      </w:r>
      <w:r w:rsidRPr="008A03E5">
        <w:rPr>
          <w:rFonts w:ascii="Times New Roman" w:hAnsi="Times New Roman" w:cs="Times New Roman"/>
          <w:sz w:val="24"/>
          <w:szCs w:val="24"/>
        </w:rPr>
        <w:t xml:space="preserve"> за услуги вывоза мусора ИП Гусеву  А.Н. , как прямые платежи поставщикам услуг, централизованно через кассу ООО «Сибирь расчетно-кассовый центр»;      </w:t>
      </w:r>
    </w:p>
    <w:p w:rsidR="00A0129E" w:rsidRDefault="00A0129E">
      <w:pPr>
        <w:rPr>
          <w:rStyle w:val="textcopy"/>
        </w:rPr>
      </w:pPr>
      <w:r>
        <w:rPr>
          <w:rStyle w:val="textcopy"/>
        </w:rPr>
        <w:t>Учитывая вышеизложенное,</w:t>
      </w:r>
      <w:r w:rsidRPr="00BF3F03">
        <w:rPr>
          <w:rStyle w:val="textcopy"/>
        </w:rPr>
        <w:t xml:space="preserve">  </w:t>
      </w:r>
      <w:r>
        <w:rPr>
          <w:rStyle w:val="textcopy"/>
        </w:rPr>
        <w:t>н</w:t>
      </w:r>
      <w:r w:rsidRPr="00BF3F03">
        <w:rPr>
          <w:rStyle w:val="textcopy"/>
        </w:rPr>
        <w:t xml:space="preserve">а голосование поставлен вопрос:   </w:t>
      </w:r>
      <w:r>
        <w:rPr>
          <w:rStyle w:val="textcopy"/>
        </w:rPr>
        <w:t xml:space="preserve">                                                                                        </w:t>
      </w:r>
      <w:r w:rsidRPr="00BF3F03">
        <w:rPr>
          <w:rStyle w:val="textcopy"/>
        </w:rPr>
        <w:t xml:space="preserve"> </w:t>
      </w:r>
      <w:r w:rsidRPr="008A03E5">
        <w:rPr>
          <w:rFonts w:ascii="Times New Roman" w:hAnsi="Times New Roman" w:cs="Times New Roman"/>
          <w:sz w:val="24"/>
          <w:szCs w:val="24"/>
        </w:rPr>
        <w:t>Определить порядок внесения платы за коммунальные услуги, оказанные поставщиками  ООО «Водоресурс» и ООО « Сибирь – ГК 2»,</w:t>
      </w:r>
      <w:r>
        <w:rPr>
          <w:rFonts w:ascii="Times New Roman" w:hAnsi="Times New Roman" w:cs="Times New Roman"/>
          <w:sz w:val="24"/>
          <w:szCs w:val="24"/>
        </w:rPr>
        <w:t>ООО «КузбассЭнергоСбыт»,</w:t>
      </w:r>
      <w:r w:rsidRPr="008A03E5">
        <w:rPr>
          <w:rFonts w:ascii="Times New Roman" w:hAnsi="Times New Roman" w:cs="Times New Roman"/>
          <w:sz w:val="24"/>
          <w:szCs w:val="24"/>
        </w:rPr>
        <w:t xml:space="preserve"> за услуги вывоза мусора ИП Гусеву  А.Н. , как прямые платежи поставщикам услуг, централизованно через кассу ООО «Сибирь расчетно-кассовый центр»;      </w:t>
      </w:r>
      <w:r>
        <w:rPr>
          <w:rStyle w:val="textcopy"/>
        </w:rPr>
        <w:t xml:space="preserve"> </w:t>
      </w:r>
    </w:p>
    <w:p w:rsidR="00A0129E" w:rsidRPr="00140B21" w:rsidRDefault="00A0129E">
      <w:pPr>
        <w:rPr>
          <w:rStyle w:val="textcopy"/>
          <w:rFonts w:ascii="Times New Roman" w:hAnsi="Times New Roman" w:cs="Times New Roman"/>
          <w:sz w:val="24"/>
          <w:szCs w:val="24"/>
        </w:rPr>
      </w:pPr>
    </w:p>
    <w:p w:rsidR="00A0129E" w:rsidRPr="00140B21" w:rsidRDefault="00A0129E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>Заседание  Правления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>ТСЖ  «Эффект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»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>закрыто.</w:t>
      </w:r>
    </w:p>
    <w:p w:rsidR="00A0129E" w:rsidRPr="00140B21" w:rsidRDefault="00A0129E">
      <w:pPr>
        <w:rPr>
          <w:rStyle w:val="textcopy"/>
          <w:rFonts w:ascii="Times New Roman" w:hAnsi="Times New Roman" w:cs="Times New Roman"/>
          <w:sz w:val="24"/>
          <w:szCs w:val="24"/>
        </w:rPr>
      </w:pPr>
    </w:p>
    <w:p w:rsidR="00A0129E" w:rsidRPr="00140B21" w:rsidRDefault="00A0129E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>Председатель   заседания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>Правления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 xml:space="preserve"> ТСЖ  «Эффект»  </w:t>
      </w:r>
    </w:p>
    <w:p w:rsidR="00A0129E" w:rsidRPr="00140B21" w:rsidRDefault="00A0129E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 xml:space="preserve">   ________________________ </w:t>
      </w:r>
    </w:p>
    <w:p w:rsidR="00A0129E" w:rsidRPr="00140B21" w:rsidRDefault="00A0129E" w:rsidP="00140B21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>Секретарь   заседания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>Правления</w:t>
      </w:r>
      <w:r>
        <w:rPr>
          <w:rStyle w:val="textcopy"/>
          <w:rFonts w:ascii="Times New Roman" w:hAnsi="Times New Roman" w:cs="Times New Roman"/>
          <w:sz w:val="24"/>
          <w:szCs w:val="24"/>
        </w:rPr>
        <w:t xml:space="preserve">   </w:t>
      </w:r>
      <w:r w:rsidRPr="00140B21">
        <w:rPr>
          <w:rStyle w:val="textcopy"/>
          <w:rFonts w:ascii="Times New Roman" w:hAnsi="Times New Roman" w:cs="Times New Roman"/>
          <w:sz w:val="24"/>
          <w:szCs w:val="24"/>
        </w:rPr>
        <w:t xml:space="preserve"> ТСЖ  «Эффект»  </w:t>
      </w:r>
    </w:p>
    <w:p w:rsidR="00A0129E" w:rsidRPr="00140B21" w:rsidRDefault="00A0129E" w:rsidP="00140B21">
      <w:pPr>
        <w:rPr>
          <w:rStyle w:val="textcopy"/>
          <w:rFonts w:ascii="Times New Roman" w:hAnsi="Times New Roman" w:cs="Times New Roman"/>
          <w:sz w:val="24"/>
          <w:szCs w:val="24"/>
        </w:rPr>
      </w:pPr>
      <w:r w:rsidRPr="00140B21">
        <w:rPr>
          <w:rStyle w:val="textcopy"/>
          <w:rFonts w:ascii="Times New Roman" w:hAnsi="Times New Roman" w:cs="Times New Roman"/>
          <w:sz w:val="24"/>
          <w:szCs w:val="24"/>
        </w:rPr>
        <w:t>________________________</w:t>
      </w:r>
    </w:p>
    <w:p w:rsidR="00A0129E" w:rsidRDefault="00A0129E">
      <w:r>
        <w:rPr>
          <w:rStyle w:val="textcopy"/>
        </w:rPr>
        <w:t xml:space="preserve">                                                        </w:t>
      </w:r>
      <w:r w:rsidRPr="008A03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F3F03">
        <w:rPr>
          <w:rStyle w:val="textcop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extcopy"/>
        </w:rPr>
        <w:t xml:space="preserve">        </w:t>
      </w:r>
      <w:r w:rsidRPr="00BF3F03">
        <w:rPr>
          <w:rStyle w:val="textcopy"/>
        </w:rPr>
        <w:t xml:space="preserve">                                                                                                           </w:t>
      </w:r>
    </w:p>
    <w:sectPr w:rsidR="00A0129E" w:rsidSect="0074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666"/>
    <w:rsid w:val="00140B21"/>
    <w:rsid w:val="003257CB"/>
    <w:rsid w:val="003F7E21"/>
    <w:rsid w:val="006B0AD9"/>
    <w:rsid w:val="00746033"/>
    <w:rsid w:val="008A03E5"/>
    <w:rsid w:val="008A1BDB"/>
    <w:rsid w:val="008C2630"/>
    <w:rsid w:val="00A0129E"/>
    <w:rsid w:val="00B55257"/>
    <w:rsid w:val="00B61666"/>
    <w:rsid w:val="00BD7B32"/>
    <w:rsid w:val="00BF3F03"/>
    <w:rsid w:val="00C75385"/>
    <w:rsid w:val="00D9655D"/>
    <w:rsid w:val="00E3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2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166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extcopy">
    <w:name w:val="textcopy"/>
    <w:basedOn w:val="DefaultParagraphFont"/>
    <w:uiPriority w:val="99"/>
    <w:rsid w:val="00B61666"/>
  </w:style>
  <w:style w:type="paragraph" w:customStyle="1" w:styleId="ConsPlusNormal">
    <w:name w:val="ConsPlusNormal"/>
    <w:uiPriority w:val="99"/>
    <w:rsid w:val="00B616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1746</Words>
  <Characters>9954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Serg</cp:lastModifiedBy>
  <cp:revision>3</cp:revision>
  <cp:lastPrinted>2015-07-01T09:10:00Z</cp:lastPrinted>
  <dcterms:created xsi:type="dcterms:W3CDTF">2015-07-10T02:04:00Z</dcterms:created>
  <dcterms:modified xsi:type="dcterms:W3CDTF">2016-02-19T06:47:00Z</dcterms:modified>
</cp:coreProperties>
</file>